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9193"/>
          <w:tab w:val="left" w:pos="9827"/>
        </w:tabs>
        <w:autoSpaceDE w:val="0"/>
        <w:autoSpaceDN w:val="0"/>
        <w:adjustRightInd w:val="0"/>
        <w:snapToGrid w:val="0"/>
        <w:spacing w:line="570" w:lineRule="exact"/>
        <w:jc w:val="center"/>
        <w:rPr>
          <w:rFonts w:hint="eastAsia" w:ascii="Times New Roman" w:hAnsi="Times New Roman" w:eastAsia="方正小标宋_GBK"/>
          <w:snapToGrid w:val="0"/>
          <w:kern w:val="0"/>
          <w:sz w:val="44"/>
          <w:szCs w:val="20"/>
          <w:lang w:val="en-US" w:eastAsia="zh-CN"/>
        </w:rPr>
      </w:pPr>
    </w:p>
    <w:p>
      <w:pPr>
        <w:tabs>
          <w:tab w:val="left" w:pos="9193"/>
          <w:tab w:val="left" w:pos="9827"/>
        </w:tabs>
        <w:autoSpaceDE w:val="0"/>
        <w:autoSpaceDN w:val="0"/>
        <w:adjustRightInd w:val="0"/>
        <w:snapToGrid w:val="0"/>
        <w:spacing w:line="570" w:lineRule="exact"/>
        <w:jc w:val="center"/>
        <w:rPr>
          <w:rFonts w:hint="eastAsia" w:ascii="Times New Roman" w:hAnsi="Times New Roman" w:eastAsia="方正小标宋_GBK"/>
          <w:snapToGrid w:val="0"/>
          <w:kern w:val="0"/>
          <w:sz w:val="44"/>
          <w:szCs w:val="20"/>
          <w:lang w:val="en-US" w:eastAsia="zh-CN"/>
        </w:rPr>
      </w:pPr>
      <w:r>
        <w:rPr>
          <w:rFonts w:hint="eastAsia" w:ascii="Times New Roman" w:hAnsi="Times New Roman" w:eastAsia="方正小标宋_GBK"/>
          <w:snapToGrid w:val="0"/>
          <w:kern w:val="0"/>
          <w:sz w:val="44"/>
          <w:szCs w:val="20"/>
          <w:lang w:val="en-US" w:eastAsia="zh-CN"/>
        </w:rPr>
        <w:t>关于优化社会投资小型低风险项目统一</w:t>
      </w:r>
    </w:p>
    <w:p>
      <w:pPr>
        <w:tabs>
          <w:tab w:val="left" w:pos="9193"/>
          <w:tab w:val="left" w:pos="9827"/>
        </w:tabs>
        <w:autoSpaceDE w:val="0"/>
        <w:autoSpaceDN w:val="0"/>
        <w:adjustRightInd w:val="0"/>
        <w:snapToGrid w:val="0"/>
        <w:spacing w:line="570" w:lineRule="exact"/>
        <w:jc w:val="center"/>
        <w:rPr>
          <w:rFonts w:ascii="Times New Roman" w:hAnsi="Times New Roman" w:eastAsia="方正小标宋_GBK"/>
          <w:snapToGrid w:val="0"/>
          <w:kern w:val="0"/>
          <w:sz w:val="44"/>
          <w:szCs w:val="20"/>
        </w:rPr>
      </w:pPr>
      <w:r>
        <w:rPr>
          <w:rFonts w:hint="eastAsia" w:ascii="Times New Roman" w:hAnsi="Times New Roman" w:eastAsia="方正小标宋_GBK"/>
          <w:snapToGrid w:val="0"/>
          <w:kern w:val="0"/>
          <w:sz w:val="44"/>
          <w:szCs w:val="20"/>
          <w:lang w:val="en-US" w:eastAsia="zh-CN"/>
        </w:rPr>
        <w:t>开工条件告知承诺制办理工作的通知</w:t>
      </w:r>
    </w:p>
    <w:p>
      <w:pPr>
        <w:tabs>
          <w:tab w:val="left" w:pos="9193"/>
          <w:tab w:val="left" w:pos="9827"/>
        </w:tabs>
        <w:autoSpaceDE w:val="0"/>
        <w:autoSpaceDN w:val="0"/>
        <w:adjustRightInd w:val="0"/>
        <w:snapToGrid w:val="0"/>
        <w:spacing w:line="570" w:lineRule="exact"/>
        <w:jc w:val="center"/>
        <w:rPr>
          <w:rFonts w:hint="eastAsia" w:ascii="方正仿宋_GBK" w:hAnsi="方正仿宋_GBK" w:eastAsia="方正仿宋_GBK" w:cs="方正仿宋_GBK"/>
          <w:snapToGrid w:val="0"/>
          <w:kern w:val="0"/>
          <w:sz w:val="32"/>
          <w:szCs w:val="32"/>
          <w:lang w:eastAsia="zh-CN"/>
        </w:rPr>
      </w:pPr>
      <w:r>
        <w:rPr>
          <w:rFonts w:hint="eastAsia" w:ascii="方正仿宋_GBK" w:hAnsi="方正仿宋_GBK" w:eastAsia="方正仿宋_GBK" w:cs="方正仿宋_GBK"/>
          <w:snapToGrid w:val="0"/>
          <w:kern w:val="0"/>
          <w:sz w:val="32"/>
          <w:szCs w:val="32"/>
          <w:lang w:eastAsia="zh-CN"/>
        </w:rPr>
        <w:t>（</w:t>
      </w:r>
      <w:r>
        <w:rPr>
          <w:rFonts w:hint="eastAsia" w:ascii="方正仿宋_GBK" w:hAnsi="方正仿宋_GBK" w:eastAsia="方正仿宋_GBK" w:cs="方正仿宋_GBK"/>
          <w:snapToGrid w:val="0"/>
          <w:kern w:val="0"/>
          <w:sz w:val="32"/>
          <w:szCs w:val="32"/>
          <w:lang w:val="en-US" w:eastAsia="zh-CN"/>
        </w:rPr>
        <w:t>征求意见稿</w:t>
      </w:r>
      <w:r>
        <w:rPr>
          <w:rFonts w:hint="eastAsia" w:ascii="方正仿宋_GBK" w:hAnsi="方正仿宋_GBK" w:eastAsia="方正仿宋_GBK" w:cs="方正仿宋_GBK"/>
          <w:snapToGrid w:val="0"/>
          <w:kern w:val="0"/>
          <w:sz w:val="32"/>
          <w:szCs w:val="32"/>
          <w:lang w:eastAsia="zh-CN"/>
        </w:rPr>
        <w:t>）</w:t>
      </w:r>
    </w:p>
    <w:p>
      <w:pPr>
        <w:tabs>
          <w:tab w:val="left" w:pos="9193"/>
          <w:tab w:val="left" w:pos="9827"/>
        </w:tabs>
        <w:autoSpaceDE w:val="0"/>
        <w:autoSpaceDN w:val="0"/>
        <w:adjustRightInd w:val="0"/>
        <w:snapToGrid w:val="0"/>
        <w:spacing w:line="570" w:lineRule="exact"/>
        <w:jc w:val="both"/>
        <w:rPr>
          <w:rFonts w:hint="eastAsia" w:ascii="方正仿宋_GBK" w:hAnsi="方正仿宋_GBK" w:eastAsia="方正仿宋_GBK" w:cs="方正仿宋_GBK"/>
          <w:snapToGrid w:val="0"/>
          <w:kern w:val="0"/>
          <w:sz w:val="32"/>
          <w:szCs w:val="32"/>
          <w:lang w:val="en-US" w:eastAsia="zh-CN"/>
        </w:rPr>
      </w:pPr>
    </w:p>
    <w:p>
      <w:pPr>
        <w:tabs>
          <w:tab w:val="left" w:pos="9193"/>
          <w:tab w:val="left" w:pos="9827"/>
        </w:tabs>
        <w:autoSpaceDE w:val="0"/>
        <w:autoSpaceDN w:val="0"/>
        <w:adjustRightInd w:val="0"/>
        <w:snapToGrid w:val="0"/>
        <w:spacing w:line="570" w:lineRule="exact"/>
        <w:jc w:val="both"/>
        <w:rPr>
          <w:rFonts w:hint="default" w:ascii="方正仿宋_GBK" w:hAnsi="方正仿宋_GBK" w:eastAsia="方正仿宋_GBK" w:cs="方正仿宋_GBK"/>
          <w:snapToGrid w:val="0"/>
          <w:kern w:val="0"/>
          <w:sz w:val="32"/>
          <w:szCs w:val="32"/>
          <w:lang w:val="en-US" w:eastAsia="zh-CN"/>
        </w:rPr>
      </w:pPr>
      <w:r>
        <w:rPr>
          <w:rFonts w:hint="eastAsia" w:ascii="方正仿宋_GBK" w:hAnsi="方正仿宋_GBK" w:eastAsia="方正仿宋_GBK" w:cs="方正仿宋_GBK"/>
          <w:snapToGrid w:val="0"/>
          <w:kern w:val="0"/>
          <w:sz w:val="32"/>
          <w:szCs w:val="32"/>
          <w:lang w:val="en-US" w:eastAsia="zh-CN"/>
        </w:rPr>
        <w:t xml:space="preserve">市各有关部门，各县区（园区）住建局（建设管理局）、资规局、行政审批局、民政局：                                                                                                                                                                                                                                                                                                                                                                                                                                                                                                                                                                                                                                                                                                                                                                                                                                           </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根据《江苏优化营商环境条例》《省政府办公厅转发省住房和城乡建设厅关于简化厂房仓储类项目审批优化营商环境若干措施的通知》（苏政办发〔2022〕24号）《市政府办公室关于印发淮安市简化厂房仓储类项目审批优化营商环境工作举措的通知》（淮政办函〔2022〕16号），现就优化我市社会投资小型低风险项目统一开工条件告知承诺制办理工作，通知如下：</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一、明确改革适用范围</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社会投资小型低风险项目是指社会投资低风险项目中，在施工许可限额以上、新建单体建筑面积不超过2000平方米、单跨小于18米的单层建筑或者跨度小于9米且无振动荷载的3层及以下建筑类型的项目。</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社会投资低风险项目是指不会对周边环境和相邻的建筑、居民生活产生不利影响，未完成文物考古调查勘探但用地范围不大于5万平方米、不在地下文物埋藏区或者文物保护单位保护范围和建设控制地带范围内，不生产或者储存有毒、有害、易燃、易爆物品或者危险物品，不属于需要进行消防设计审查的特殊建设工程，新建单体建筑面积不超过5000平方米、建筑高度低于24米、地下不超过一层、不属于超限工程的生产性厂房、仓储类项目。</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二、明确统一开工条件</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小型社会投资低风险项目开工实行告知承诺制，由施工许可审批部门告知开工相关条件，建设单位承诺达到相关标准，由相关行政审批部门核发相关审批文件，项目即可开工建设。</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方正仿宋_GBK" w:cs="Times New Roman"/>
          <w:b/>
          <w:bCs/>
          <w:sz w:val="32"/>
          <w:szCs w:val="32"/>
          <w:lang w:val="en-US" w:eastAsia="zh-CN"/>
        </w:rPr>
      </w:pPr>
      <w:r>
        <w:rPr>
          <w:rFonts w:hint="default" w:ascii="Times New Roman" w:hAnsi="Times New Roman" w:eastAsia="方正仿宋_GBK" w:cs="Times New Roman"/>
          <w:b/>
          <w:bCs/>
          <w:sz w:val="32"/>
          <w:szCs w:val="32"/>
          <w:lang w:val="en-US" w:eastAsia="zh-CN"/>
        </w:rPr>
        <w:t>项目开工条件：</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1.（土地）已经签订土地出让合同，并按照合同约定缴清土地出让金；</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color w:val="auto"/>
          <w:sz w:val="32"/>
          <w:szCs w:val="32"/>
          <w:lang w:val="en-US" w:eastAsia="zh-CN"/>
        </w:rPr>
        <w:t>.（图纸）已经按照土地出让合同中规定的项目建设条件和管控要求，完成开工所需图纸的设计，</w:t>
      </w:r>
      <w:r>
        <w:rPr>
          <w:rFonts w:hint="eastAsia" w:ascii="Times New Roman" w:hAnsi="Times New Roman" w:eastAsia="方正仿宋_GBK" w:cs="Times New Roman"/>
          <w:color w:val="auto"/>
          <w:sz w:val="32"/>
          <w:szCs w:val="32"/>
          <w:lang w:val="en-US" w:eastAsia="zh-CN"/>
        </w:rPr>
        <w:t>并由建设单位、勘察单位、设计单位以自审承诺方式组织完成勘察报告及图纸审查；</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color w:val="auto"/>
          <w:sz w:val="32"/>
          <w:szCs w:val="32"/>
          <w:lang w:val="en-US" w:eastAsia="zh-CN"/>
        </w:rPr>
        <w:t>3.（施工单位）已</w:t>
      </w:r>
      <w:r>
        <w:rPr>
          <w:rFonts w:hint="default" w:ascii="Times New Roman" w:hAnsi="Times New Roman" w:eastAsia="方正仿宋_GBK" w:cs="Times New Roman"/>
          <w:sz w:val="32"/>
          <w:szCs w:val="32"/>
          <w:lang w:val="en-US" w:eastAsia="zh-CN"/>
        </w:rPr>
        <w:t>经确定施工单位；</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4.（资金）有满足施工需要的资金安排；</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5.（放线）已经完成开工前测量放线；</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6.（质量安全措施）施工单位已经编制完成符合工程特点的</w:t>
      </w:r>
      <w:r>
        <w:rPr>
          <w:rFonts w:hint="eastAsia"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lang w:val="en-US" w:eastAsia="zh-CN"/>
        </w:rPr>
        <w:t>保证工程质量、安全的技术措施，建立工程质量安全责任制并落实到人；</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7.（周边环境）已经完成施工场地内及周边可能受影响的建（构）筑物、各类管线和附属设施等方面的情况调查，并制定相应措施。</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三、优化项目办理程序</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方正仿宋_GBK" w:cs="Times New Roman"/>
          <w:sz w:val="32"/>
          <w:szCs w:val="32"/>
          <w:lang w:val="en-US" w:eastAsia="zh-CN"/>
        </w:rPr>
      </w:pPr>
      <w:r>
        <w:rPr>
          <w:rFonts w:hint="eastAsia" w:ascii="方正楷体_GBK" w:hAnsi="方正楷体_GBK" w:eastAsia="方正楷体_GBK" w:cs="方正楷体_GBK"/>
          <w:sz w:val="32"/>
          <w:szCs w:val="32"/>
          <w:lang w:val="en-US" w:eastAsia="zh-CN"/>
        </w:rPr>
        <w:t>（一）材料准备。</w:t>
      </w:r>
      <w:r>
        <w:rPr>
          <w:rFonts w:hint="default" w:ascii="Times New Roman" w:hAnsi="Times New Roman" w:eastAsia="方正仿宋_GBK" w:cs="Times New Roman"/>
          <w:sz w:val="32"/>
          <w:szCs w:val="32"/>
          <w:lang w:val="en-US" w:eastAsia="zh-CN"/>
        </w:rPr>
        <w:t>申请人在达到统一开工条件后，需完成以下材料准备：</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1.申请人承诺书；</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2.土地出让合同；</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3.土地出让金</w:t>
      </w:r>
      <w:r>
        <w:rPr>
          <w:rFonts w:hint="eastAsia" w:ascii="Times New Roman" w:hAnsi="Times New Roman" w:eastAsia="方正仿宋_GBK" w:cs="Times New Roman"/>
          <w:sz w:val="32"/>
          <w:szCs w:val="32"/>
          <w:lang w:val="en-US" w:eastAsia="zh-CN"/>
        </w:rPr>
        <w:t>等税费缴纳</w:t>
      </w:r>
      <w:r>
        <w:rPr>
          <w:rFonts w:hint="default" w:ascii="Times New Roman" w:hAnsi="Times New Roman" w:eastAsia="方正仿宋_GBK" w:cs="Times New Roman"/>
          <w:sz w:val="32"/>
          <w:szCs w:val="32"/>
          <w:lang w:val="en-US" w:eastAsia="zh-CN"/>
        </w:rPr>
        <w:t>凭证；</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4.建设单位、勘察单位、设计单位自审承诺制共同承诺书；</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5.完成自审的施工图设计文件；</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6.施工合同协议书；</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7.建设资金已经落实承诺书；</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8</w:t>
      </w:r>
      <w:r>
        <w:rPr>
          <w:rFonts w:hint="eastAsia"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lang w:val="en-US" w:eastAsia="zh-CN"/>
        </w:rPr>
        <w:t>测量放线报告；</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9.保证质量安全的技术措施；</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10.工程质量安全责任制文件；</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11.</w:t>
      </w:r>
      <w:r>
        <w:rPr>
          <w:rFonts w:hint="eastAsia" w:ascii="Times New Roman" w:hAnsi="Times New Roman" w:eastAsia="方正仿宋_GBK" w:cs="Times New Roman"/>
          <w:sz w:val="32"/>
          <w:szCs w:val="32"/>
          <w:lang w:val="en-US" w:eastAsia="zh-CN"/>
        </w:rPr>
        <w:t>施工场地内及周边可能受影响的建(构)筑物、各类管线和附属设施保护措施</w:t>
      </w:r>
      <w:r>
        <w:rPr>
          <w:rFonts w:hint="default" w:ascii="Times New Roman" w:hAnsi="Times New Roman" w:eastAsia="方正仿宋_GBK"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Times New Roman" w:hAnsi="Times New Roman" w:eastAsia="方正仿宋_GBK" w:cs="Times New Roman"/>
          <w:sz w:val="32"/>
          <w:szCs w:val="32"/>
          <w:lang w:val="en-US" w:eastAsia="zh-CN"/>
        </w:rPr>
      </w:pPr>
      <w:r>
        <w:rPr>
          <w:rFonts w:hint="eastAsia" w:ascii="方正楷体_GBK" w:hAnsi="方正楷体_GBK" w:eastAsia="方正楷体_GBK" w:cs="方正楷体_GBK"/>
          <w:sz w:val="32"/>
          <w:szCs w:val="32"/>
          <w:lang w:val="en-US" w:eastAsia="zh-CN"/>
        </w:rPr>
        <w:t>（二）申请发起。</w:t>
      </w:r>
      <w:r>
        <w:rPr>
          <w:rFonts w:hint="default" w:ascii="Times New Roman" w:hAnsi="Times New Roman" w:eastAsia="方正仿宋_GBK" w:cs="Times New Roman"/>
          <w:sz w:val="32"/>
          <w:szCs w:val="32"/>
          <w:lang w:val="en-US" w:eastAsia="zh-CN"/>
        </w:rPr>
        <w:t>申请人</w:t>
      </w:r>
      <w:r>
        <w:rPr>
          <w:rFonts w:hint="eastAsia" w:ascii="Times New Roman" w:hAnsi="Times New Roman" w:eastAsia="方正仿宋_GBK" w:cs="Times New Roman"/>
          <w:sz w:val="32"/>
          <w:szCs w:val="32"/>
          <w:lang w:val="en-US" w:eastAsia="zh-CN"/>
        </w:rPr>
        <w:t>将申请材料上传至“淮安市工程建设项目审批管</w:t>
      </w:r>
      <w:r>
        <w:rPr>
          <w:rFonts w:hint="eastAsia" w:ascii="Times New Roman" w:hAnsi="Times New Roman" w:eastAsia="方正仿宋_GBK" w:cs="Times New Roman"/>
          <w:color w:val="auto"/>
          <w:sz w:val="32"/>
          <w:szCs w:val="32"/>
          <w:lang w:val="en-US" w:eastAsia="zh-CN"/>
        </w:rPr>
        <w:t>理系统”，向所在地施工许可阶段综合窗口发起开工申请。上述材料目录中，“1.申请人承诺书”、“2.土地出让合同”、“3.</w:t>
      </w:r>
      <w:r>
        <w:rPr>
          <w:rFonts w:hint="default" w:ascii="Times New Roman" w:hAnsi="Times New Roman" w:eastAsia="方正仿宋_GBK" w:cs="Times New Roman"/>
          <w:color w:val="auto"/>
          <w:sz w:val="32"/>
          <w:szCs w:val="32"/>
          <w:lang w:val="en-US" w:eastAsia="zh-CN"/>
        </w:rPr>
        <w:t>土地出让金</w:t>
      </w:r>
      <w:r>
        <w:rPr>
          <w:rFonts w:hint="eastAsia" w:ascii="Times New Roman" w:hAnsi="Times New Roman" w:eastAsia="方正仿宋_GBK" w:cs="Times New Roman"/>
          <w:color w:val="auto"/>
          <w:sz w:val="32"/>
          <w:szCs w:val="32"/>
          <w:lang w:val="en-US" w:eastAsia="zh-CN"/>
        </w:rPr>
        <w:t>等税费缴纳</w:t>
      </w:r>
      <w:r>
        <w:rPr>
          <w:rFonts w:hint="default" w:ascii="Times New Roman" w:hAnsi="Times New Roman" w:eastAsia="方正仿宋_GBK" w:cs="Times New Roman"/>
          <w:color w:val="auto"/>
          <w:sz w:val="32"/>
          <w:szCs w:val="32"/>
          <w:lang w:val="en-US" w:eastAsia="zh-CN"/>
        </w:rPr>
        <w:t>凭证</w:t>
      </w:r>
      <w:r>
        <w:rPr>
          <w:rFonts w:hint="eastAsia" w:ascii="Times New Roman" w:hAnsi="Times New Roman" w:eastAsia="方正仿宋_GBK" w:cs="Times New Roman"/>
          <w:color w:val="auto"/>
          <w:sz w:val="32"/>
          <w:szCs w:val="32"/>
          <w:lang w:val="en-US" w:eastAsia="zh-CN"/>
        </w:rPr>
        <w:t>”、“4.建设单位、勘察单位、设计单位自审承诺制共同承诺书”、“6.施工合同协议书”需要先行提交；“7.建设资金已经落实承诺书”的内容已经包括在《申请人承诺书》中</w:t>
      </w:r>
      <w:r>
        <w:rPr>
          <w:rFonts w:hint="eastAsia" w:ascii="Times New Roman" w:hAnsi="Times New Roman" w:eastAsia="方正仿宋_GBK" w:cs="Times New Roman"/>
          <w:sz w:val="32"/>
          <w:szCs w:val="32"/>
          <w:lang w:val="en-US" w:eastAsia="zh-CN"/>
        </w:rPr>
        <w:t>，不需要申请人另行提供；“5.完成自审的施工图设计文件”、“8.测量放线报告”、“9.保证质量安全的技术措施”、“10.工程质量安全责任制文件”、“11.施工场地内及周边可能受影响的建(构)筑物、各类管线和附属设施保护措施”，申请人可以补充提交，也可以在负责监督检查的机关进行监督检查时提供。</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Times New Roman" w:hAnsi="Times New Roman" w:eastAsia="方正仿宋_GBK" w:cs="Times New Roman"/>
          <w:sz w:val="32"/>
          <w:szCs w:val="32"/>
          <w:lang w:val="en-US" w:eastAsia="zh-CN"/>
        </w:rPr>
      </w:pPr>
      <w:r>
        <w:rPr>
          <w:rFonts w:hint="eastAsia" w:ascii="方正楷体_GBK" w:hAnsi="方正楷体_GBK" w:eastAsia="方正楷体_GBK" w:cs="方正楷体_GBK"/>
          <w:sz w:val="32"/>
          <w:szCs w:val="32"/>
          <w:lang w:val="en-US" w:eastAsia="zh-CN"/>
        </w:rPr>
        <w:t>（三）统一受理。</w:t>
      </w:r>
      <w:r>
        <w:rPr>
          <w:rFonts w:hint="eastAsia" w:ascii="Times New Roman" w:hAnsi="Times New Roman" w:eastAsia="方正仿宋_GBK" w:cs="Times New Roman"/>
          <w:sz w:val="32"/>
          <w:szCs w:val="32"/>
          <w:lang w:val="en-US" w:eastAsia="zh-CN"/>
        </w:rPr>
        <w:t>施工许可阶段综合窗口需在1个工作日内完成申请材料形式性审查，并通过系统派件至建设用地规划许可、企业投资项目备案、建设工程规划许可、施工许可审批部门。</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Times New Roman" w:hAnsi="Times New Roman" w:eastAsia="方正仿宋_GBK" w:cs="Times New Roman"/>
          <w:sz w:val="32"/>
          <w:szCs w:val="32"/>
          <w:lang w:val="en-US" w:eastAsia="zh-CN"/>
        </w:rPr>
      </w:pPr>
      <w:r>
        <w:rPr>
          <w:rFonts w:hint="eastAsia" w:ascii="方正楷体_GBK" w:hAnsi="方正楷体_GBK" w:eastAsia="方正楷体_GBK" w:cs="方正楷体_GBK"/>
          <w:sz w:val="32"/>
          <w:szCs w:val="32"/>
          <w:lang w:val="en-US" w:eastAsia="zh-CN"/>
        </w:rPr>
        <w:t>（四）告知发证。</w:t>
      </w:r>
      <w:r>
        <w:rPr>
          <w:rFonts w:hint="eastAsia" w:ascii="Times New Roman" w:hAnsi="Times New Roman" w:eastAsia="方正仿宋_GBK" w:cs="Times New Roman"/>
          <w:sz w:val="32"/>
          <w:szCs w:val="32"/>
          <w:lang w:val="en-US" w:eastAsia="zh-CN"/>
        </w:rPr>
        <w:t>建设用地规划许可、企业投资项目备案、建设工程规划许可、施工许可审批部门在接到统一派件后，需在在1个工作日内分别办理相关证照，并反馈至施工许可阶段综合窗口。施工许可阶段综合窗口在收到各审批机关审批结果反馈后，需在1个工作日内完成统一开工告知书和相关的证书发放。相关电子证照下载应附《淮安市建设工程质量监督执法告知书》和《淮安市建设工程安全监督执法告知书》。</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四、加强事中事后监管</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（一）明确部门职责</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强化放管结合、审管衔接，实现事前事中事后全链条监管、线上线下一体化监管。行政审批部门负责施工许可审批手续办理，在规定时间内核查以告知承诺制方式取得施工许可的项目的承诺情况；行业监管部门在项目实施过程中按照相关法律法规规定对项目开展监督检查工作；执法部门负责对项目涉及的违法违规行为实施行政处罚。施工许可核发信息、监管过程中发现的问题、执法结果等信息实现审管执各部门间共享互用。</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方正楷体_GBK" w:hAnsi="方正楷体_GBK" w:eastAsia="方正楷体_GBK" w:cs="方正楷体_GBK"/>
          <w:sz w:val="32"/>
          <w:szCs w:val="32"/>
          <w:lang w:val="en-US" w:eastAsia="zh-CN"/>
        </w:rPr>
      </w:pPr>
      <w:r>
        <w:rPr>
          <w:rFonts w:hint="default" w:ascii="方正楷体_GBK" w:hAnsi="方正楷体_GBK" w:eastAsia="方正楷体_GBK" w:cs="方正楷体_GBK"/>
          <w:sz w:val="32"/>
          <w:szCs w:val="32"/>
          <w:lang w:val="en-US" w:eastAsia="zh-CN"/>
        </w:rPr>
        <w:t>（二）</w:t>
      </w:r>
      <w:r>
        <w:rPr>
          <w:rFonts w:hint="eastAsia" w:ascii="方正楷体_GBK" w:hAnsi="方正楷体_GBK" w:eastAsia="方正楷体_GBK" w:cs="方正楷体_GBK"/>
          <w:sz w:val="32"/>
          <w:szCs w:val="32"/>
          <w:lang w:val="en-US" w:eastAsia="zh-CN"/>
        </w:rPr>
        <w:t>开展重点监管</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在完成</w:t>
      </w:r>
      <w:r>
        <w:rPr>
          <w:rFonts w:hint="default" w:ascii="Times New Roman" w:hAnsi="Times New Roman" w:eastAsia="方正仿宋_GBK" w:cs="Times New Roman"/>
          <w:sz w:val="32"/>
          <w:szCs w:val="32"/>
          <w:lang w:val="en-US" w:eastAsia="zh-CN"/>
        </w:rPr>
        <w:t>告知书</w:t>
      </w:r>
      <w:r>
        <w:rPr>
          <w:rFonts w:hint="eastAsia" w:ascii="Times New Roman" w:hAnsi="Times New Roman" w:eastAsia="方正仿宋_GBK" w:cs="Times New Roman"/>
          <w:sz w:val="32"/>
          <w:szCs w:val="32"/>
          <w:lang w:val="en-US" w:eastAsia="zh-CN"/>
        </w:rPr>
        <w:t>发放</w:t>
      </w:r>
      <w:r>
        <w:rPr>
          <w:rFonts w:hint="default" w:ascii="Times New Roman" w:hAnsi="Times New Roman" w:eastAsia="方正仿宋_GBK" w:cs="Times New Roman"/>
          <w:sz w:val="32"/>
          <w:szCs w:val="32"/>
          <w:lang w:val="en-US" w:eastAsia="zh-CN"/>
        </w:rPr>
        <w:t>后，</w:t>
      </w:r>
      <w:r>
        <w:rPr>
          <w:rFonts w:hint="eastAsia" w:ascii="Times New Roman" w:hAnsi="Times New Roman" w:eastAsia="方正仿宋_GBK" w:cs="Times New Roman"/>
          <w:sz w:val="32"/>
          <w:szCs w:val="32"/>
          <w:lang w:val="en-US" w:eastAsia="zh-CN"/>
        </w:rPr>
        <w:t>审批系统将相关告知承诺信息同步送达工程所在地自然资源和住建部门。工程所在地住建部门应按照工程质量安全监管相关规定，编制监督工作计划，开展监督检查相关工作，对以告知承诺制方式取得施工许可的项目进行重点监管。</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若在监督过中发现施工内容、施工单位及人员信息等与施工许可信息不符的，应责令限期改正，并将相关信息及时移转行政审批和行业执法部门。若发现申请人作出不实承诺的，将由工程所在地住建部门按照以欺骗方式申请行政许可依法作出处理，处理的方式包括责令限期改正、撤销已发放的相关证书，依法予以行政处罚。若涉嫌犯罪的，应依法移送司法机关追究刑事责任。因申请人的失信违法行为造成自身损失的，由申请人自行承担；给合同当事人造成损失的，由申请人承担相应的赔偿责任。</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黑体" w:hAnsi="黑体" w:eastAsia="黑体" w:cs="黑体"/>
          <w:sz w:val="32"/>
          <w:szCs w:val="32"/>
          <w:lang w:val="en-US" w:eastAsia="zh-CN"/>
        </w:rPr>
      </w:pPr>
      <w:r>
        <w:rPr>
          <w:rFonts w:hint="default" w:ascii="方正楷体_GBK" w:hAnsi="方正楷体_GBK" w:eastAsia="方正楷体_GBK" w:cs="方正楷体_GBK"/>
          <w:sz w:val="32"/>
          <w:szCs w:val="32"/>
          <w:lang w:val="en-US" w:eastAsia="zh-CN"/>
        </w:rPr>
        <w:t>（</w:t>
      </w:r>
      <w:r>
        <w:rPr>
          <w:rFonts w:hint="eastAsia" w:ascii="方正楷体_GBK" w:hAnsi="方正楷体_GBK" w:eastAsia="方正楷体_GBK" w:cs="方正楷体_GBK"/>
          <w:sz w:val="32"/>
          <w:szCs w:val="32"/>
          <w:lang w:val="en-US" w:eastAsia="zh-CN"/>
        </w:rPr>
        <w:t>三</w:t>
      </w:r>
      <w:r>
        <w:rPr>
          <w:rFonts w:hint="default" w:ascii="方正楷体_GBK" w:hAnsi="方正楷体_GBK" w:eastAsia="方正楷体_GBK" w:cs="方正楷体_GBK"/>
          <w:sz w:val="32"/>
          <w:szCs w:val="32"/>
          <w:lang w:val="en-US" w:eastAsia="zh-CN"/>
        </w:rPr>
        <w:t>）</w:t>
      </w:r>
      <w:r>
        <w:rPr>
          <w:rFonts w:hint="eastAsia" w:ascii="方正楷体_GBK" w:hAnsi="方正楷体_GBK" w:eastAsia="方正楷体_GBK" w:cs="方正楷体_GBK"/>
          <w:sz w:val="32"/>
          <w:szCs w:val="32"/>
          <w:lang w:val="en-US" w:eastAsia="zh-CN"/>
        </w:rPr>
        <w:t>强化信用管理</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对工程简要信息填报错误、施工场地不具备施工条件的，视为轻微失信行为，应及时纠正、责令限期整改。对未在规定期限内完成轻微失信整改的行为，视为一般失信行为，对外公示，最短公示期为一个月，最长公示期为六个月，并将有关情况归集至市级信用信息平台。</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对未取得施工许可擅自施工、应取得用地规划手续和规划许可手续未取得、应招标未招标等情形，视为严重失信行为，将违法行为及相关信息移交监管和执法部门责令停工、限期整改、依法实施行政处罚，对逾期拒不整改等严重情形的，撤销施工许可。对外公示，最短公示期为六个月，最长公示期为一年，并将失信单位、法定代表人以及其他主要责任人纳入联合惩戒范围，将有关情况归集至市级信用信息平台。</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对以欺骗、虚假承诺等不正当手段取得施工许可证的，由行政审批部门依据《建筑工程施工许可管理办法》</w:t>
      </w:r>
      <w:r>
        <w:rPr>
          <w:rFonts w:hint="eastAsia"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lang w:val="en-US" w:eastAsia="zh-CN"/>
        </w:rPr>
        <w:t>建设部令第18号</w:t>
      </w:r>
      <w:r>
        <w:rPr>
          <w:rFonts w:hint="eastAsia"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lang w:val="en-US" w:eastAsia="zh-CN"/>
        </w:rPr>
        <w:t>第十三条的规定，直接撤销施工许可，将相关信息移交监管执法部门依法处理。</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作出撤销决定的，建设单位和施工单位按照《建筑工程施工许可管理办法》第十三条之规定接受行政处罚。建设单位2年内不再适用施工许可告知承诺制办理条件。申请人因作出不实承诺或者不履行所作出的承诺被处理的，相关失信行为将被纳入信用记录，相关失信信息将推送至公共信用信息平台，在信用修复前不再适用告知承诺制。</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1598" w:leftChars="304" w:hanging="960" w:hangingChars="300"/>
        <w:textAlignment w:val="auto"/>
        <w:rPr>
          <w:rFonts w:hint="default" w:ascii="Times New Roman" w:hAnsi="Times New Roman" w:eastAsia="方正仿宋_GBK" w:cs="Times New Roman"/>
          <w:sz w:val="32"/>
          <w:szCs w:val="32"/>
          <w:lang w:val="en-US" w:eastAsia="zh-CN"/>
        </w:rPr>
      </w:pPr>
      <w:r>
        <w:rPr>
          <w:rFonts w:hint="eastAsia" w:ascii="方正仿宋_GBK" w:hAnsi="方正仿宋_GBK" w:eastAsia="方正仿宋_GBK" w:cs="方正仿宋_GBK"/>
          <w:sz w:val="32"/>
          <w:szCs w:val="32"/>
          <w:lang w:val="en-US" w:eastAsia="zh-CN"/>
        </w:rPr>
        <w:t>附件：</w:t>
      </w:r>
      <w:r>
        <w:rPr>
          <w:rFonts w:hint="default" w:ascii="Times New Roman" w:hAnsi="Times New Roman" w:eastAsia="方正仿宋_GBK" w:cs="Times New Roman"/>
          <w:sz w:val="32"/>
          <w:szCs w:val="32"/>
          <w:lang w:val="en-US" w:eastAsia="zh-CN"/>
        </w:rPr>
        <w:t>1.社会投资小型低风险项目统一开工条件告知书</w:t>
      </w:r>
    </w:p>
    <w:p>
      <w:pPr>
        <w:keepNext w:val="0"/>
        <w:keepLines w:val="0"/>
        <w:pageBreakBefore w:val="0"/>
        <w:widowControl w:val="0"/>
        <w:kinsoku/>
        <w:wordWrap/>
        <w:overflowPunct/>
        <w:topLinePunct w:val="0"/>
        <w:autoSpaceDE/>
        <w:autoSpaceDN/>
        <w:bidi w:val="0"/>
        <w:adjustRightInd/>
        <w:snapToGrid/>
        <w:spacing w:line="560" w:lineRule="exact"/>
        <w:ind w:left="1600" w:hanging="1600" w:hangingChars="5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 xml:space="preserve">      </w:t>
      </w: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lang w:val="en-US" w:eastAsia="zh-CN"/>
        </w:rPr>
        <w:t>2.社会投资小型低风险项目统一开工条件申请人承诺书</w:t>
      </w:r>
    </w:p>
    <w:p>
      <w:pPr>
        <w:keepNext w:val="0"/>
        <w:keepLines w:val="0"/>
        <w:pageBreakBefore w:val="0"/>
        <w:widowControl w:val="0"/>
        <w:kinsoku/>
        <w:wordWrap/>
        <w:overflowPunct/>
        <w:topLinePunct w:val="0"/>
        <w:autoSpaceDE/>
        <w:autoSpaceDN/>
        <w:bidi w:val="0"/>
        <w:adjustRightInd/>
        <w:snapToGrid/>
        <w:spacing w:line="560" w:lineRule="exact"/>
        <w:ind w:firstLine="1600" w:firstLineChars="500"/>
        <w:textAlignment w:val="auto"/>
        <w:rPr>
          <w:rFonts w:hint="eastAsia" w:ascii="方正仿宋_GBK" w:hAnsi="方正仿宋_GBK" w:eastAsia="方正仿宋_GBK" w:cs="方正仿宋_GBK"/>
          <w:sz w:val="32"/>
          <w:szCs w:val="32"/>
          <w:lang w:val="en-US" w:eastAsia="zh-CN"/>
        </w:rPr>
      </w:pPr>
      <w:r>
        <w:rPr>
          <w:rFonts w:hint="default" w:ascii="Times New Roman" w:hAnsi="Times New Roman" w:eastAsia="方正仿宋_GBK" w:cs="Times New Roman"/>
          <w:sz w:val="32"/>
          <w:szCs w:val="32"/>
          <w:lang w:val="en-US" w:eastAsia="zh-CN"/>
        </w:rPr>
        <w:t>3.</w:t>
      </w:r>
      <w:r>
        <w:rPr>
          <w:rFonts w:hint="eastAsia" w:ascii="方正仿宋_GBK" w:hAnsi="方正仿宋_GBK" w:eastAsia="方正仿宋_GBK" w:cs="方正仿宋_GBK"/>
          <w:sz w:val="32"/>
          <w:szCs w:val="32"/>
          <w:lang w:val="en-US" w:eastAsia="zh-CN"/>
        </w:rPr>
        <w:t xml:space="preserve">社会投资小型低风险项目建设单位和设计单   </w:t>
      </w:r>
    </w:p>
    <w:p>
      <w:pPr>
        <w:keepNext w:val="0"/>
        <w:keepLines w:val="0"/>
        <w:pageBreakBefore w:val="0"/>
        <w:widowControl w:val="0"/>
        <w:kinsoku/>
        <w:wordWrap/>
        <w:overflowPunct/>
        <w:topLinePunct w:val="0"/>
        <w:autoSpaceDE/>
        <w:autoSpaceDN/>
        <w:bidi w:val="0"/>
        <w:adjustRightInd/>
        <w:snapToGrid/>
        <w:spacing w:line="560" w:lineRule="exact"/>
        <w:ind w:firstLine="1600" w:firstLineChars="5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位自审承诺制共同承诺书</w:t>
      </w:r>
    </w:p>
    <w:p>
      <w:pPr>
        <w:tabs>
          <w:tab w:val="left" w:pos="709"/>
          <w:tab w:val="left" w:pos="1843"/>
        </w:tabs>
        <w:autoSpaceDE w:val="0"/>
        <w:autoSpaceDN w:val="0"/>
        <w:adjustRightInd w:val="0"/>
        <w:snapToGrid w:val="0"/>
        <w:spacing w:line="570" w:lineRule="exact"/>
        <w:ind w:left="1596" w:leftChars="760" w:right="105" w:rightChars="50" w:firstLine="0" w:firstLineChars="0"/>
        <w:rPr>
          <w:rFonts w:hint="eastAsia" w:ascii="Times New Roman" w:hAnsi="Times New Roman" w:eastAsia="方正仿宋_GBK"/>
          <w:snapToGrid w:val="0"/>
          <w:kern w:val="0"/>
          <w:sz w:val="32"/>
          <w:szCs w:val="20"/>
          <w:lang w:val="en-US" w:eastAsia="zh-CN"/>
        </w:rPr>
      </w:pPr>
      <w:r>
        <w:rPr>
          <w:rFonts w:hint="eastAsia"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val="en-US" w:eastAsia="zh-CN"/>
        </w:rPr>
        <w:t>.</w:t>
      </w:r>
      <w:r>
        <w:rPr>
          <w:rFonts w:hint="eastAsia" w:ascii="方正仿宋_GBK" w:hAnsi="方正仿宋_GBK" w:eastAsia="方正仿宋_GBK" w:cs="方正仿宋_GBK"/>
          <w:sz w:val="32"/>
          <w:szCs w:val="32"/>
          <w:lang w:val="en-US" w:eastAsia="zh-CN"/>
        </w:rPr>
        <w:t xml:space="preserve"> 淮安市社会投资低风险和小型低风险项目审批指导性流程图</w:t>
      </w:r>
    </w:p>
    <w:p>
      <w:pPr>
        <w:tabs>
          <w:tab w:val="left" w:pos="709"/>
          <w:tab w:val="left" w:pos="1843"/>
        </w:tabs>
        <w:autoSpaceDE w:val="0"/>
        <w:autoSpaceDN w:val="0"/>
        <w:adjustRightInd w:val="0"/>
        <w:snapToGrid w:val="0"/>
        <w:spacing w:line="570" w:lineRule="exact"/>
        <w:ind w:right="105" w:rightChars="50"/>
        <w:rPr>
          <w:rFonts w:hint="eastAsia" w:ascii="Times New Roman" w:hAnsi="Times New Roman" w:eastAsia="方正仿宋_GBK"/>
          <w:snapToGrid w:val="0"/>
          <w:kern w:val="0"/>
          <w:sz w:val="32"/>
          <w:szCs w:val="20"/>
          <w:lang w:val="en-US" w:eastAsia="zh-CN"/>
        </w:rPr>
      </w:pPr>
    </w:p>
    <w:p>
      <w:pPr>
        <w:tabs>
          <w:tab w:val="left" w:pos="709"/>
          <w:tab w:val="left" w:pos="1843"/>
        </w:tabs>
        <w:autoSpaceDE w:val="0"/>
        <w:autoSpaceDN w:val="0"/>
        <w:adjustRightInd w:val="0"/>
        <w:snapToGrid w:val="0"/>
        <w:spacing w:line="570" w:lineRule="exact"/>
        <w:ind w:right="105" w:rightChars="50"/>
        <w:rPr>
          <w:rFonts w:hint="default" w:ascii="Times New Roman" w:hAnsi="Times New Roman" w:eastAsia="方正仿宋_GBK"/>
          <w:snapToGrid w:val="0"/>
          <w:kern w:val="0"/>
          <w:sz w:val="32"/>
          <w:szCs w:val="20"/>
          <w:lang w:val="en-US" w:eastAsia="zh-CN"/>
        </w:rPr>
      </w:pPr>
      <w:r>
        <w:rPr>
          <w:rFonts w:hint="eastAsia" w:ascii="Times New Roman" w:hAnsi="Times New Roman" w:eastAsia="方正仿宋_GBK"/>
          <w:snapToGrid w:val="0"/>
          <w:kern w:val="0"/>
          <w:sz w:val="32"/>
          <w:szCs w:val="20"/>
          <w:lang w:val="en-US" w:eastAsia="zh-CN"/>
        </w:rPr>
        <w:t>淮安市住房和城乡建设局</w:t>
      </w:r>
      <w:r>
        <w:rPr>
          <w:rFonts w:hint="eastAsia" w:ascii="Times New Roman" w:hAnsi="Times New Roman" w:eastAsia="方正仿宋_GBK"/>
          <w:snapToGrid w:val="0"/>
          <w:kern w:val="0"/>
          <w:sz w:val="32"/>
          <w:szCs w:val="20"/>
        </w:rPr>
        <w:t xml:space="preserve"> </w:t>
      </w:r>
      <w:r>
        <w:rPr>
          <w:rFonts w:ascii="Times New Roman" w:hAnsi="Times New Roman" w:eastAsia="方正仿宋_GBK"/>
          <w:snapToGrid w:val="0"/>
          <w:kern w:val="0"/>
          <w:sz w:val="32"/>
          <w:szCs w:val="20"/>
        </w:rPr>
        <w:t xml:space="preserve">    </w:t>
      </w:r>
      <w:r>
        <w:rPr>
          <w:rFonts w:hint="eastAsia" w:ascii="Times New Roman" w:hAnsi="Times New Roman" w:eastAsia="方正仿宋_GBK"/>
          <w:snapToGrid w:val="0"/>
          <w:kern w:val="0"/>
          <w:sz w:val="32"/>
          <w:szCs w:val="20"/>
          <w:lang w:val="en-US" w:eastAsia="zh-CN"/>
        </w:rPr>
        <w:t>淮安市自然资源和规划局</w:t>
      </w:r>
    </w:p>
    <w:p>
      <w:pPr>
        <w:tabs>
          <w:tab w:val="left" w:pos="1442"/>
        </w:tabs>
        <w:autoSpaceDE w:val="0"/>
        <w:autoSpaceDN w:val="0"/>
        <w:adjustRightInd w:val="0"/>
        <w:snapToGrid w:val="0"/>
        <w:spacing w:line="570" w:lineRule="exact"/>
        <w:ind w:right="105" w:rightChars="50"/>
        <w:rPr>
          <w:rFonts w:ascii="Times New Roman" w:hAnsi="Times New Roman" w:eastAsia="方正仿宋_GBK"/>
          <w:snapToGrid w:val="0"/>
          <w:kern w:val="0"/>
          <w:sz w:val="32"/>
          <w:szCs w:val="20"/>
        </w:rPr>
      </w:pPr>
      <w:r>
        <w:rPr>
          <w:rFonts w:hint="eastAsia" w:ascii="Times New Roman" w:hAnsi="Times New Roman" w:eastAsia="方正仿宋_GBK"/>
          <w:snapToGrid w:val="0"/>
          <w:kern w:val="0"/>
          <w:sz w:val="32"/>
          <w:szCs w:val="20"/>
        </w:rPr>
        <w:t xml:space="preserve"> </w:t>
      </w:r>
    </w:p>
    <w:p>
      <w:pPr>
        <w:tabs>
          <w:tab w:val="left" w:pos="1442"/>
        </w:tabs>
        <w:autoSpaceDE w:val="0"/>
        <w:autoSpaceDN w:val="0"/>
        <w:adjustRightInd w:val="0"/>
        <w:snapToGrid w:val="0"/>
        <w:spacing w:line="570" w:lineRule="exact"/>
        <w:ind w:right="105" w:rightChars="50"/>
        <w:rPr>
          <w:rFonts w:ascii="Times New Roman" w:hAnsi="Times New Roman" w:eastAsia="方正仿宋_GBK"/>
          <w:snapToGrid w:val="0"/>
          <w:kern w:val="0"/>
          <w:sz w:val="32"/>
          <w:szCs w:val="20"/>
        </w:rPr>
      </w:pPr>
    </w:p>
    <w:p>
      <w:pPr>
        <w:tabs>
          <w:tab w:val="left" w:pos="1442"/>
        </w:tabs>
        <w:autoSpaceDE w:val="0"/>
        <w:autoSpaceDN w:val="0"/>
        <w:adjustRightInd w:val="0"/>
        <w:snapToGrid w:val="0"/>
        <w:spacing w:line="570" w:lineRule="exact"/>
        <w:ind w:right="105" w:rightChars="50" w:firstLine="320" w:firstLineChars="100"/>
        <w:rPr>
          <w:rFonts w:hint="eastAsia" w:ascii="Times New Roman" w:hAnsi="Times New Roman" w:eastAsia="方正仿宋_GBK"/>
          <w:snapToGrid w:val="0"/>
          <w:kern w:val="0"/>
          <w:sz w:val="32"/>
          <w:szCs w:val="20"/>
        </w:rPr>
      </w:pPr>
      <w:r>
        <w:rPr>
          <w:rFonts w:hint="eastAsia" w:ascii="Times New Roman" w:hAnsi="Times New Roman" w:eastAsia="方正仿宋_GBK"/>
          <w:snapToGrid w:val="0"/>
          <w:kern w:val="0"/>
          <w:sz w:val="32"/>
          <w:szCs w:val="20"/>
          <w:lang w:val="en-US" w:eastAsia="zh-CN"/>
        </w:rPr>
        <w:t>淮安市行政审批局</w:t>
      </w:r>
      <w:r>
        <w:rPr>
          <w:rFonts w:hint="eastAsia" w:ascii="Times New Roman" w:hAnsi="Times New Roman" w:eastAsia="方正仿宋_GBK"/>
          <w:snapToGrid w:val="0"/>
          <w:kern w:val="0"/>
          <w:sz w:val="32"/>
          <w:szCs w:val="20"/>
        </w:rPr>
        <w:t xml:space="preserve"> </w:t>
      </w:r>
      <w:r>
        <w:rPr>
          <w:rFonts w:ascii="Times New Roman" w:hAnsi="Times New Roman" w:eastAsia="方正仿宋_GBK"/>
          <w:snapToGrid w:val="0"/>
          <w:kern w:val="0"/>
          <w:sz w:val="32"/>
          <w:szCs w:val="20"/>
        </w:rPr>
        <w:t xml:space="preserve">           </w:t>
      </w:r>
      <w:r>
        <w:rPr>
          <w:rFonts w:hint="eastAsia" w:ascii="Times New Roman" w:hAnsi="Times New Roman" w:eastAsia="方正仿宋_GBK"/>
          <w:snapToGrid w:val="0"/>
          <w:kern w:val="0"/>
          <w:sz w:val="32"/>
          <w:szCs w:val="20"/>
        </w:rPr>
        <w:t xml:space="preserve"> </w:t>
      </w:r>
      <w:r>
        <w:rPr>
          <w:rFonts w:hint="eastAsia" w:ascii="Times New Roman" w:hAnsi="Times New Roman" w:eastAsia="方正仿宋_GBK"/>
          <w:snapToGrid w:val="0"/>
          <w:kern w:val="0"/>
          <w:sz w:val="32"/>
          <w:szCs w:val="20"/>
          <w:lang w:val="en-US" w:eastAsia="zh-CN"/>
        </w:rPr>
        <w:t>淮安市民政局</w:t>
      </w:r>
      <w:r>
        <w:rPr>
          <w:rFonts w:hint="eastAsia" w:ascii="Times New Roman" w:hAnsi="Times New Roman" w:eastAsia="方正仿宋_GBK"/>
          <w:snapToGrid w:val="0"/>
          <w:kern w:val="0"/>
          <w:sz w:val="32"/>
          <w:szCs w:val="20"/>
        </w:rPr>
        <w:t xml:space="preserve"> </w:t>
      </w:r>
    </w:p>
    <w:p>
      <w:pPr>
        <w:tabs>
          <w:tab w:val="left" w:pos="1442"/>
        </w:tabs>
        <w:autoSpaceDE w:val="0"/>
        <w:autoSpaceDN w:val="0"/>
        <w:adjustRightInd w:val="0"/>
        <w:snapToGrid w:val="0"/>
        <w:spacing w:line="570" w:lineRule="exact"/>
        <w:ind w:right="105" w:rightChars="50" w:firstLine="320" w:firstLineChars="100"/>
        <w:rPr>
          <w:rFonts w:hint="default" w:ascii="Times New Roman" w:hAnsi="Times New Roman" w:eastAsia="方正仿宋_GBK"/>
          <w:snapToGrid w:val="0"/>
          <w:kern w:val="0"/>
          <w:sz w:val="32"/>
          <w:szCs w:val="20"/>
          <w:lang w:val="en-US" w:eastAsia="zh-CN"/>
        </w:rPr>
      </w:pPr>
      <w:r>
        <w:rPr>
          <w:rFonts w:hint="eastAsia" w:ascii="Times New Roman" w:hAnsi="Times New Roman" w:eastAsia="方正仿宋_GBK"/>
          <w:snapToGrid w:val="0"/>
          <w:kern w:val="0"/>
          <w:sz w:val="32"/>
          <w:szCs w:val="20"/>
          <w:lang w:val="en-US" w:eastAsia="zh-CN"/>
        </w:rPr>
        <w:t xml:space="preserve">                                 2022年10月 日</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附件</w:t>
      </w:r>
      <w:r>
        <w:rPr>
          <w:rFonts w:hint="default" w:ascii="Times New Roman" w:hAnsi="Times New Roman" w:eastAsia="方正仿宋_GBK" w:cs="Times New Roman"/>
          <w:sz w:val="32"/>
          <w:szCs w:val="32"/>
          <w:lang w:val="en-US" w:eastAsia="zh-CN"/>
        </w:rPr>
        <w:t>1</w:t>
      </w:r>
      <w:r>
        <w:rPr>
          <w:rFonts w:hint="eastAsia" w:ascii="方正仿宋_GBK" w:hAnsi="方正仿宋_GBK" w:eastAsia="方正仿宋_GBK" w:cs="方正仿宋_GBK"/>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方正仿宋_GBK" w:hAnsi="方正仿宋_GBK" w:eastAsia="方正仿宋_GBK" w:cs="方正仿宋_GBK"/>
          <w:sz w:val="32"/>
          <w:szCs w:val="32"/>
          <w:lang w:val="en-US" w:eastAsia="zh-CN"/>
        </w:rPr>
      </w:pPr>
    </w:p>
    <w:p>
      <w:pPr>
        <w:spacing w:line="248" w:lineRule="auto"/>
        <w:rPr>
          <w:rFonts w:ascii="Arial"/>
          <w:sz w:val="21"/>
        </w:rPr>
      </w:pPr>
    </w:p>
    <w:p>
      <w:pPr>
        <w:spacing w:line="248" w:lineRule="auto"/>
        <w:rPr>
          <w:rFonts w:ascii="Arial"/>
          <w:sz w:val="21"/>
        </w:rPr>
      </w:pPr>
    </w:p>
    <w:p>
      <w:pPr>
        <w:keepNext w:val="0"/>
        <w:keepLines w:val="0"/>
        <w:pageBreakBefore w:val="0"/>
        <w:widowControl w:val="0"/>
        <w:kinsoku/>
        <w:wordWrap/>
        <w:overflowPunct/>
        <w:topLinePunct w:val="0"/>
        <w:autoSpaceDE/>
        <w:autoSpaceDN/>
        <w:bidi w:val="0"/>
        <w:adjustRightInd/>
        <w:snapToGrid/>
        <w:spacing w:before="153" w:line="560" w:lineRule="exact"/>
        <w:jc w:val="center"/>
        <w:textAlignment w:val="auto"/>
        <w:rPr>
          <w:rFonts w:hint="eastAsia" w:ascii="方正小标宋_GBK" w:hAnsi="方正小标宋_GBK" w:eastAsia="方正小标宋_GBK" w:cs="方正小标宋_GBK"/>
          <w:spacing w:val="-33"/>
          <w:sz w:val="44"/>
          <w:szCs w:val="44"/>
          <w14:textOutline w14:w="8534" w14:cap="flat" w14:cmpd="sng">
            <w14:solidFill>
              <w14:srgbClr w14:val="000000"/>
            </w14:solidFill>
            <w14:prstDash w14:val="solid"/>
            <w14:miter w14:val="0"/>
          </w14:textOutline>
        </w:rPr>
      </w:pPr>
      <w:r>
        <w:rPr>
          <w:rFonts w:hint="eastAsia" w:ascii="方正小标宋_GBK" w:hAnsi="方正小标宋_GBK" w:eastAsia="方正小标宋_GBK" w:cs="方正小标宋_GBK"/>
          <w:spacing w:val="-41"/>
          <w:sz w:val="44"/>
          <w:szCs w:val="44"/>
          <w14:textOutline w14:w="8534" w14:cap="flat" w14:cmpd="sng">
            <w14:solidFill>
              <w14:srgbClr w14:val="000000"/>
            </w14:solidFill>
            <w14:prstDash w14:val="solid"/>
            <w14:miter w14:val="0"/>
          </w14:textOutline>
        </w:rPr>
        <w:t>社</w:t>
      </w:r>
      <w:r>
        <w:rPr>
          <w:rFonts w:hint="eastAsia" w:ascii="方正小标宋_GBK" w:hAnsi="方正小标宋_GBK" w:eastAsia="方正小标宋_GBK" w:cs="方正小标宋_GBK"/>
          <w:spacing w:val="-33"/>
          <w:sz w:val="44"/>
          <w:szCs w:val="44"/>
          <w14:textOutline w14:w="8534" w14:cap="flat" w14:cmpd="sng">
            <w14:solidFill>
              <w14:srgbClr w14:val="000000"/>
            </w14:solidFill>
            <w14:prstDash w14:val="solid"/>
            <w14:miter w14:val="0"/>
          </w14:textOutline>
        </w:rPr>
        <w:t>会投资小型低风险项目统一开工条件</w:t>
      </w:r>
    </w:p>
    <w:p>
      <w:pPr>
        <w:keepNext w:val="0"/>
        <w:keepLines w:val="0"/>
        <w:pageBreakBefore w:val="0"/>
        <w:widowControl w:val="0"/>
        <w:kinsoku/>
        <w:wordWrap/>
        <w:overflowPunct/>
        <w:topLinePunct w:val="0"/>
        <w:autoSpaceDE/>
        <w:autoSpaceDN/>
        <w:bidi w:val="0"/>
        <w:adjustRightInd/>
        <w:snapToGrid/>
        <w:spacing w:before="153" w:line="56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pacing w:val="5"/>
          <w:sz w:val="44"/>
          <w:szCs w:val="44"/>
          <w14:textOutline w14:w="8534" w14:cap="flat" w14:cmpd="sng">
            <w14:solidFill>
              <w14:srgbClr w14:val="000000"/>
            </w14:solidFill>
            <w14:prstDash w14:val="solid"/>
            <w14:miter w14:val="0"/>
          </w14:textOutline>
        </w:rPr>
        <w:t>告</w:t>
      </w:r>
      <w:r>
        <w:rPr>
          <w:rFonts w:hint="eastAsia" w:ascii="方正小标宋_GBK" w:hAnsi="方正小标宋_GBK" w:eastAsia="方正小标宋_GBK" w:cs="方正小标宋_GBK"/>
          <w:spacing w:val="3"/>
          <w:sz w:val="44"/>
          <w:szCs w:val="44"/>
          <w14:textOutline w14:w="8534" w14:cap="flat" w14:cmpd="sng">
            <w14:solidFill>
              <w14:srgbClr w14:val="000000"/>
            </w14:solidFill>
            <w14:prstDash w14:val="solid"/>
            <w14:miter w14:val="0"/>
          </w14:textOutline>
        </w:rPr>
        <w:t>知书</w:t>
      </w:r>
    </w:p>
    <w:p>
      <w:pPr>
        <w:sectPr>
          <w:footerReference r:id="rId3" w:type="default"/>
          <w:pgSz w:w="11620" w:h="16480"/>
          <w:pgMar w:top="1440" w:right="1803" w:bottom="1440" w:left="1803" w:header="0" w:footer="1104" w:gutter="0"/>
          <w:pgNumType w:fmt="numberInDash"/>
          <w:cols w:space="720" w:num="1"/>
        </w:sect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ascii="Arial"/>
          <w:sz w:val="21"/>
        </w:rPr>
      </w:pPr>
    </w:p>
    <w:p>
      <w:pPr>
        <w:keepNext w:val="0"/>
        <w:keepLines w:val="0"/>
        <w:pageBreakBefore w:val="0"/>
        <w:widowControl w:val="0"/>
        <w:kinsoku/>
        <w:wordWrap/>
        <w:overflowPunct/>
        <w:topLinePunct w:val="0"/>
        <w:autoSpaceDE/>
        <w:autoSpaceDN/>
        <w:bidi w:val="0"/>
        <w:adjustRightInd/>
        <w:snapToGrid/>
        <w:spacing w:before="120" w:line="560" w:lineRule="exact"/>
        <w:ind w:left="3175"/>
        <w:textAlignment w:val="auto"/>
        <w:rPr>
          <w:rFonts w:ascii="宋体" w:hAnsi="宋体" w:eastAsia="宋体" w:cs="宋体"/>
          <w:spacing w:val="4"/>
          <w:sz w:val="37"/>
          <w:szCs w:val="37"/>
          <w14:textOutline w14:w="6718" w14:cap="flat" w14:cmpd="sng">
            <w14:solidFill>
              <w14:srgbClr w14:val="000000"/>
            </w14:solidFill>
            <w14:prstDash w14:val="solid"/>
            <w14:miter w14:val="0"/>
          </w14:textOutline>
        </w:rPr>
      </w:pPr>
    </w:p>
    <w:p>
      <w:pPr>
        <w:keepNext w:val="0"/>
        <w:keepLines w:val="0"/>
        <w:pageBreakBefore w:val="0"/>
        <w:widowControl w:val="0"/>
        <w:kinsoku/>
        <w:wordWrap/>
        <w:overflowPunct/>
        <w:topLinePunct w:val="0"/>
        <w:autoSpaceDE/>
        <w:autoSpaceDN/>
        <w:bidi w:val="0"/>
        <w:adjustRightInd/>
        <w:snapToGrid/>
        <w:spacing w:before="120" w:line="560" w:lineRule="exact"/>
        <w:ind w:left="3175"/>
        <w:textAlignment w:val="auto"/>
        <w:rPr>
          <w:rFonts w:ascii="宋体" w:hAnsi="宋体" w:eastAsia="宋体" w:cs="宋体"/>
          <w:sz w:val="37"/>
          <w:szCs w:val="37"/>
        </w:rPr>
      </w:pPr>
      <w:r>
        <w:rPr>
          <w:rFonts w:ascii="宋体" w:hAnsi="宋体" w:eastAsia="宋体" w:cs="宋体"/>
          <w:spacing w:val="4"/>
          <w:sz w:val="37"/>
          <w:szCs w:val="37"/>
          <w14:textOutline w14:w="6718" w14:cap="flat" w14:cmpd="sng">
            <w14:solidFill>
              <w14:srgbClr w14:val="000000"/>
            </w14:solidFill>
            <w14:prstDash w14:val="solid"/>
            <w14:miter w14:val="0"/>
          </w14:textOutline>
        </w:rPr>
        <w:t>(审批机关名称</w:t>
      </w:r>
      <w:r>
        <w:rPr>
          <w:rFonts w:ascii="宋体" w:hAnsi="宋体" w:eastAsia="宋体" w:cs="宋体"/>
          <w:spacing w:val="2"/>
          <w:sz w:val="37"/>
          <w:szCs w:val="37"/>
          <w14:textOutline w14:w="6718" w14:cap="flat" w14:cmpd="sng">
            <w14:solidFill>
              <w14:srgbClr w14:val="000000"/>
            </w14:solidFill>
            <w14:prstDash w14:val="solid"/>
            <w14:miter w14:val="0"/>
          </w14:textOutline>
        </w:rPr>
        <w:t>)</w:t>
      </w:r>
    </w:p>
    <w:p>
      <w:pPr>
        <w:keepNext w:val="0"/>
        <w:keepLines w:val="0"/>
        <w:pageBreakBefore w:val="0"/>
        <w:widowControl w:val="0"/>
        <w:kinsoku/>
        <w:wordWrap/>
        <w:overflowPunct/>
        <w:topLinePunct w:val="0"/>
        <w:autoSpaceDE/>
        <w:autoSpaceDN/>
        <w:bidi w:val="0"/>
        <w:adjustRightInd/>
        <w:snapToGrid/>
        <w:spacing w:before="80" w:line="560" w:lineRule="exact"/>
        <w:jc w:val="center"/>
        <w:textAlignment w:val="auto"/>
        <w:rPr>
          <w:rFonts w:ascii="宋体" w:hAnsi="宋体" w:eastAsia="宋体" w:cs="宋体"/>
          <w:sz w:val="37"/>
          <w:szCs w:val="37"/>
        </w:rPr>
      </w:pPr>
      <w:r>
        <w:rPr>
          <w:rFonts w:ascii="宋体" w:hAnsi="宋体" w:eastAsia="宋体" w:cs="宋体"/>
          <w:spacing w:val="-24"/>
          <w:sz w:val="37"/>
          <w:szCs w:val="37"/>
          <w14:textOutline w14:w="6718" w14:cap="flat" w14:cmpd="sng">
            <w14:solidFill>
              <w14:srgbClr w14:val="000000"/>
            </w14:solidFill>
            <w14:prstDash w14:val="solid"/>
            <w14:miter w14:val="0"/>
          </w14:textOutline>
        </w:rPr>
        <w:t>社</w:t>
      </w:r>
      <w:r>
        <w:rPr>
          <w:rFonts w:ascii="宋体" w:hAnsi="宋体" w:eastAsia="宋体" w:cs="宋体"/>
          <w:spacing w:val="-14"/>
          <w:sz w:val="37"/>
          <w:szCs w:val="37"/>
          <w14:textOutline w14:w="6718" w14:cap="flat" w14:cmpd="sng">
            <w14:solidFill>
              <w14:srgbClr w14:val="000000"/>
            </w14:solidFill>
            <w14:prstDash w14:val="solid"/>
            <w14:miter w14:val="0"/>
          </w14:textOutline>
        </w:rPr>
        <w:t>会</w:t>
      </w:r>
      <w:r>
        <w:rPr>
          <w:rFonts w:ascii="宋体" w:hAnsi="宋体" w:eastAsia="宋体" w:cs="宋体"/>
          <w:spacing w:val="-12"/>
          <w:sz w:val="37"/>
          <w:szCs w:val="37"/>
          <w14:textOutline w14:w="6718" w14:cap="flat" w14:cmpd="sng">
            <w14:solidFill>
              <w14:srgbClr w14:val="000000"/>
            </w14:solidFill>
            <w14:prstDash w14:val="solid"/>
            <w14:miter w14:val="0"/>
          </w14:textOutline>
        </w:rPr>
        <w:t>投资小型低风险项目统一开工条件</w:t>
      </w:r>
      <w:r>
        <w:rPr>
          <w:rFonts w:hint="eastAsia" w:ascii="宋体" w:hAnsi="宋体" w:eastAsia="宋体" w:cs="宋体"/>
          <w:spacing w:val="-12"/>
          <w:sz w:val="37"/>
          <w:szCs w:val="37"/>
          <w14:textOutline w14:w="6718" w14:cap="flat" w14:cmpd="sng">
            <w14:solidFill>
              <w14:srgbClr w14:val="000000"/>
            </w14:solidFill>
            <w14:prstDash w14:val="solid"/>
            <w14:miter w14:val="0"/>
          </w14:textOutline>
        </w:rPr>
        <w:t>审批机关</w:t>
      </w:r>
      <w:r>
        <w:rPr>
          <w:rFonts w:ascii="宋体" w:hAnsi="宋体" w:eastAsia="宋体" w:cs="宋体"/>
          <w:spacing w:val="-12"/>
          <w:sz w:val="37"/>
          <w:szCs w:val="37"/>
          <w14:textOutline w14:w="6718" w14:cap="flat" w14:cmpd="sng">
            <w14:solidFill>
              <w14:srgbClr w14:val="000000"/>
            </w14:solidFill>
            <w14:prstDash w14:val="solid"/>
            <w14:miter w14:val="0"/>
          </w14:textOutline>
        </w:rPr>
        <w:t>告知书</w:t>
      </w:r>
    </w:p>
    <w:p>
      <w:pPr>
        <w:keepNext w:val="0"/>
        <w:keepLines w:val="0"/>
        <w:pageBreakBefore w:val="0"/>
        <w:widowControl w:val="0"/>
        <w:kinsoku/>
        <w:wordWrap/>
        <w:overflowPunct/>
        <w:topLinePunct w:val="0"/>
        <w:autoSpaceDE/>
        <w:autoSpaceDN/>
        <w:bidi w:val="0"/>
        <w:adjustRightInd/>
        <w:snapToGrid/>
        <w:spacing w:before="211" w:line="560" w:lineRule="exact"/>
        <w:ind w:right="114"/>
        <w:jc w:val="center"/>
        <w:textAlignment w:val="auto"/>
        <w:rPr>
          <w:rFonts w:ascii="黑体" w:hAnsi="黑体" w:eastAsia="黑体" w:cs="黑体"/>
          <w:sz w:val="29"/>
          <w:szCs w:val="29"/>
        </w:rPr>
      </w:pPr>
      <w:r>
        <w:rPr>
          <w:rFonts w:hint="eastAsia" w:ascii="黑体" w:hAnsi="黑体" w:eastAsia="黑体" w:cs="黑体"/>
          <w:spacing w:val="4"/>
          <w:sz w:val="29"/>
          <w:szCs w:val="29"/>
          <w:lang w:val="en-US" w:eastAsia="zh-CN"/>
          <w14:textOutline w14:w="5270" w14:cap="flat" w14:cmpd="sng">
            <w14:solidFill>
              <w14:srgbClr w14:val="000000"/>
            </w14:solidFill>
            <w14:prstDash w14:val="solid"/>
            <w14:miter w14:val="0"/>
          </w14:textOutline>
        </w:rPr>
        <w:t xml:space="preserve">                             </w:t>
      </w:r>
      <w:r>
        <w:rPr>
          <w:rFonts w:ascii="黑体" w:hAnsi="黑体" w:eastAsia="黑体" w:cs="黑体"/>
          <w:spacing w:val="4"/>
          <w:sz w:val="29"/>
          <w:szCs w:val="29"/>
          <w14:textOutline w14:w="5270" w14:cap="flat" w14:cmpd="sng">
            <w14:solidFill>
              <w14:srgbClr w14:val="000000"/>
            </w14:solidFill>
            <w14:prstDash w14:val="solid"/>
            <w14:miter w14:val="0"/>
          </w14:textOutline>
        </w:rPr>
        <w:t>(告</w:t>
      </w:r>
      <w:r>
        <w:rPr>
          <w:rFonts w:ascii="黑体" w:hAnsi="黑体" w:eastAsia="黑体" w:cs="黑体"/>
          <w:spacing w:val="3"/>
          <w:sz w:val="29"/>
          <w:szCs w:val="29"/>
          <w14:textOutline w14:w="5270" w14:cap="flat" w14:cmpd="sng">
            <w14:solidFill>
              <w14:srgbClr w14:val="000000"/>
            </w14:solidFill>
            <w14:prstDash w14:val="solid"/>
            <w14:miter w14:val="0"/>
          </w14:textOutline>
        </w:rPr>
        <w:t>知</w:t>
      </w:r>
      <w:r>
        <w:rPr>
          <w:rFonts w:ascii="黑体" w:hAnsi="黑体" w:eastAsia="黑体" w:cs="黑体"/>
          <w:spacing w:val="2"/>
          <w:sz w:val="29"/>
          <w:szCs w:val="29"/>
          <w14:textOutline w14:w="5270" w14:cap="flat" w14:cmpd="sng">
            <w14:solidFill>
              <w14:srgbClr w14:val="000000"/>
            </w14:solidFill>
            <w14:prstDash w14:val="solid"/>
            <w14:miter w14:val="0"/>
          </w14:textOutline>
        </w:rPr>
        <w:t>书编号代字)(</w:t>
      </w:r>
      <w:r>
        <w:rPr>
          <w:rFonts w:ascii="黑体" w:hAnsi="黑体" w:eastAsia="黑体" w:cs="黑体"/>
          <w:spacing w:val="2"/>
          <w:sz w:val="29"/>
          <w:szCs w:val="29"/>
        </w:rPr>
        <w:t xml:space="preserve">   </w:t>
      </w:r>
      <w:r>
        <w:rPr>
          <w:rFonts w:ascii="黑体" w:hAnsi="黑体" w:eastAsia="黑体" w:cs="黑体"/>
          <w:spacing w:val="2"/>
          <w:sz w:val="29"/>
          <w:szCs w:val="29"/>
          <w14:textOutline w14:w="5270" w14:cap="flat" w14:cmpd="sng">
            <w14:solidFill>
              <w14:srgbClr w14:val="000000"/>
            </w14:solidFill>
            <w14:prstDash w14:val="solid"/>
            <w14:miter w14:val="0"/>
          </w14:textOutline>
        </w:rPr>
        <w:t>)</w:t>
      </w:r>
      <w:r>
        <w:rPr>
          <w:rFonts w:ascii="黑体" w:hAnsi="黑体" w:eastAsia="黑体" w:cs="黑体"/>
          <w:spacing w:val="2"/>
          <w:sz w:val="29"/>
          <w:szCs w:val="29"/>
        </w:rPr>
        <w:t xml:space="preserve"> </w:t>
      </w:r>
      <w:r>
        <w:rPr>
          <w:rFonts w:ascii="黑体" w:hAnsi="黑体" w:eastAsia="黑体" w:cs="黑体"/>
          <w:spacing w:val="2"/>
          <w:sz w:val="29"/>
          <w:szCs w:val="29"/>
          <w14:textOutline w14:w="5270" w14:cap="flat" w14:cmpd="sng">
            <w14:solidFill>
              <w14:srgbClr w14:val="000000"/>
            </w14:solidFill>
            <w14:prstDash w14:val="solid"/>
            <w14:miter w14:val="0"/>
          </w14:textOutline>
        </w:rPr>
        <w:t>年</w:t>
      </w:r>
      <w:r>
        <w:rPr>
          <w:rFonts w:ascii="黑体" w:hAnsi="黑体" w:eastAsia="黑体" w:cs="黑体"/>
          <w:spacing w:val="2"/>
          <w:sz w:val="29"/>
          <w:szCs w:val="29"/>
        </w:rPr>
        <w:t xml:space="preserve"> </w:t>
      </w:r>
      <w:r>
        <w:rPr>
          <w:rFonts w:ascii="黑体" w:hAnsi="黑体" w:eastAsia="黑体" w:cs="黑体"/>
          <w:spacing w:val="2"/>
          <w:sz w:val="29"/>
          <w:szCs w:val="29"/>
          <w14:textOutline w14:w="5270" w14:cap="flat" w14:cmpd="sng">
            <w14:solidFill>
              <w14:srgbClr w14:val="000000"/>
            </w14:solidFill>
            <w14:prstDash w14:val="solid"/>
            <w14:miter w14:val="0"/>
          </w14:textOutline>
        </w:rPr>
        <w:t>第</w:t>
      </w:r>
      <w:r>
        <w:rPr>
          <w:rFonts w:ascii="黑体" w:hAnsi="黑体" w:eastAsia="黑体" w:cs="黑体"/>
          <w:spacing w:val="2"/>
          <w:sz w:val="29"/>
          <w:szCs w:val="29"/>
        </w:rPr>
        <w:t xml:space="preserve"> </w:t>
      </w:r>
      <w:r>
        <w:rPr>
          <w:rFonts w:ascii="黑体" w:hAnsi="黑体" w:eastAsia="黑体" w:cs="黑体"/>
          <w:spacing w:val="2"/>
          <w:sz w:val="29"/>
          <w:szCs w:val="29"/>
          <w14:textOutline w14:w="5270" w14:cap="flat" w14:cmpd="sng">
            <w14:solidFill>
              <w14:srgbClr w14:val="000000"/>
            </w14:solidFill>
            <w14:prstDash w14:val="solid"/>
            <w14:miter w14:val="0"/>
          </w14:textOutline>
        </w:rPr>
        <w:t>号</w:t>
      </w:r>
    </w:p>
    <w:p>
      <w:pPr>
        <w:keepNext w:val="0"/>
        <w:keepLines w:val="0"/>
        <w:pageBreakBefore w:val="0"/>
        <w:widowControl w:val="0"/>
        <w:kinsoku/>
        <w:wordWrap/>
        <w:overflowPunct/>
        <w:topLinePunct w:val="0"/>
        <w:autoSpaceDE/>
        <w:autoSpaceDN/>
        <w:bidi w:val="0"/>
        <w:adjustRightInd/>
        <w:snapToGrid/>
        <w:spacing w:before="154" w:line="56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pacing w:val="-1"/>
          <w:sz w:val="32"/>
          <w:szCs w:val="32"/>
        </w:rPr>
        <w:t>致</w:t>
      </w:r>
      <w:r>
        <w:rPr>
          <w:rFonts w:hint="eastAsia" w:ascii="方正仿宋_GBK" w:hAnsi="方正仿宋_GBK" w:eastAsia="方正仿宋_GBK" w:cs="方正仿宋_GBK"/>
          <w:sz w:val="32"/>
          <w:szCs w:val="32"/>
        </w:rPr>
        <w:t>： (申请人名称)</w:t>
      </w:r>
    </w:p>
    <w:p>
      <w:pPr>
        <w:keepNext w:val="0"/>
        <w:keepLines w:val="0"/>
        <w:pageBreakBefore w:val="0"/>
        <w:widowControl w:val="0"/>
        <w:kinsoku/>
        <w:wordWrap/>
        <w:overflowPunct/>
        <w:topLinePunct w:val="0"/>
        <w:autoSpaceDE/>
        <w:autoSpaceDN/>
        <w:bidi w:val="0"/>
        <w:adjustRightInd/>
        <w:snapToGrid/>
        <w:spacing w:before="169" w:line="560" w:lineRule="exact"/>
        <w:ind w:firstLine="550"/>
        <w:textAlignment w:val="auto"/>
        <w:rPr>
          <w:rFonts w:hint="default" w:ascii="Times New Roman" w:hAnsi="Times New Roman" w:eastAsia="方正仿宋_GBK" w:cs="Times New Roman"/>
          <w:strike/>
          <w:dstrike w:val="0"/>
          <w:color w:val="FF0000"/>
          <w:sz w:val="32"/>
          <w:szCs w:val="32"/>
        </w:rPr>
      </w:pPr>
      <w:r>
        <w:rPr>
          <w:rFonts w:hint="default" w:ascii="Times New Roman" w:hAnsi="Times New Roman" w:eastAsia="方正仿宋_GBK" w:cs="Times New Roman"/>
          <w:spacing w:val="1"/>
          <w:sz w:val="32"/>
          <w:szCs w:val="32"/>
        </w:rPr>
        <w:t>本机关于   年   月   日收到你单位提</w:t>
      </w:r>
      <w:r>
        <w:rPr>
          <w:rFonts w:hint="default" w:ascii="Times New Roman" w:hAnsi="Times New Roman" w:eastAsia="方正仿宋_GBK" w:cs="Times New Roman"/>
          <w:sz w:val="32"/>
          <w:szCs w:val="32"/>
        </w:rPr>
        <w:t>交的(工程建设项目名称)</w:t>
      </w:r>
      <w:r>
        <w:rPr>
          <w:rFonts w:hint="default" w:ascii="Times New Roman" w:hAnsi="Times New Roman" w:eastAsia="方正仿宋_GBK" w:cs="Times New Roman"/>
          <w:spacing w:val="-28"/>
          <w:sz w:val="32"/>
          <w:szCs w:val="32"/>
        </w:rPr>
        <w:t>的</w:t>
      </w:r>
      <w:r>
        <w:rPr>
          <w:rFonts w:hint="default" w:ascii="Times New Roman" w:hAnsi="Times New Roman" w:eastAsia="方正仿宋_GBK" w:cs="Times New Roman"/>
          <w:spacing w:val="-24"/>
          <w:sz w:val="32"/>
          <w:szCs w:val="32"/>
        </w:rPr>
        <w:t>承</w:t>
      </w:r>
      <w:r>
        <w:rPr>
          <w:rFonts w:hint="default" w:ascii="Times New Roman" w:hAnsi="Times New Roman" w:eastAsia="方正仿宋_GBK" w:cs="Times New Roman"/>
          <w:spacing w:val="-14"/>
          <w:sz w:val="32"/>
          <w:szCs w:val="32"/>
        </w:rPr>
        <w:t>诺书，根据《江苏优化营商环境条例》《省政府办公厅转发省住房和城乡建设厅关于简化厂房仓储类项目审批优化营商环境若干措施的通知》（苏政办发〔2022〕24号）《市政府办公室关于印发淮安市简化厂房仓储类项目审批优化营商环境工作举措的通知》（淮政办函〔2022〕16号）</w:t>
      </w:r>
      <w:r>
        <w:rPr>
          <w:rFonts w:hint="default" w:ascii="Times New Roman" w:hAnsi="Times New Roman" w:eastAsia="方正仿宋_GBK" w:cs="Times New Roman"/>
          <w:spacing w:val="-6"/>
          <w:sz w:val="32"/>
          <w:szCs w:val="32"/>
        </w:rPr>
        <w:t>的规定，现予以发放建设用地规划许可、企业投资项目备案、建</w:t>
      </w:r>
      <w:r>
        <w:rPr>
          <w:rFonts w:hint="default" w:ascii="Times New Roman" w:hAnsi="Times New Roman" w:eastAsia="方正仿宋_GBK" w:cs="Times New Roman"/>
          <w:spacing w:val="-10"/>
          <w:sz w:val="32"/>
          <w:szCs w:val="32"/>
        </w:rPr>
        <w:t>工</w:t>
      </w:r>
      <w:r>
        <w:rPr>
          <w:rFonts w:hint="default" w:ascii="Times New Roman" w:hAnsi="Times New Roman" w:eastAsia="方正仿宋_GBK" w:cs="Times New Roman"/>
          <w:spacing w:val="-5"/>
          <w:sz w:val="32"/>
          <w:szCs w:val="32"/>
        </w:rPr>
        <w:t>程规划许可和施工许可证件。</w:t>
      </w:r>
    </w:p>
    <w:p>
      <w:pPr>
        <w:keepNext w:val="0"/>
        <w:keepLines w:val="0"/>
        <w:pageBreakBefore w:val="0"/>
        <w:widowControl w:val="0"/>
        <w:kinsoku/>
        <w:wordWrap/>
        <w:overflowPunct/>
        <w:topLinePunct w:val="0"/>
        <w:autoSpaceDE/>
        <w:autoSpaceDN/>
        <w:bidi w:val="0"/>
        <w:adjustRightInd/>
        <w:snapToGrid/>
        <w:spacing w:before="37" w:line="560" w:lineRule="exact"/>
        <w:ind w:right="169" w:firstLine="55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pacing w:val="-34"/>
          <w:sz w:val="32"/>
          <w:szCs w:val="32"/>
        </w:rPr>
        <w:t>应当提交的</w:t>
      </w:r>
      <w:r>
        <w:rPr>
          <w:rFonts w:hint="eastAsia" w:ascii="方正仿宋_GBK" w:hAnsi="方正仿宋_GBK" w:eastAsia="方正仿宋_GBK" w:cs="方正仿宋_GBK"/>
          <w:spacing w:val="-34"/>
          <w:sz w:val="32"/>
          <w:szCs w:val="32"/>
          <w:lang w:val="en-US" w:eastAsia="zh-CN"/>
        </w:rPr>
        <w:t>申请</w:t>
      </w:r>
      <w:r>
        <w:rPr>
          <w:rFonts w:hint="eastAsia" w:ascii="方正仿宋_GBK" w:hAnsi="方正仿宋_GBK" w:eastAsia="方正仿宋_GBK" w:cs="方正仿宋_GBK"/>
          <w:spacing w:val="-34"/>
          <w:sz w:val="32"/>
          <w:szCs w:val="32"/>
        </w:rPr>
        <w:t>材料目录</w:t>
      </w:r>
      <w:r>
        <w:rPr>
          <w:rFonts w:hint="eastAsia" w:ascii="方正仿宋_GBK" w:hAnsi="方正仿宋_GBK" w:eastAsia="方正仿宋_GBK" w:cs="方正仿宋_GBK"/>
          <w:spacing w:val="-34"/>
          <w:sz w:val="32"/>
          <w:szCs w:val="32"/>
          <w:lang w:val="en-US" w:eastAsia="zh-CN"/>
        </w:rPr>
        <w:t>中，</w:t>
      </w:r>
      <w:r>
        <w:rPr>
          <w:rFonts w:hint="eastAsia" w:ascii="方正仿宋_GBK" w:hAnsi="方正仿宋_GBK" w:eastAsia="方正仿宋_GBK" w:cs="方正仿宋_GBK"/>
          <w:spacing w:val="-34"/>
          <w:sz w:val="32"/>
          <w:szCs w:val="32"/>
        </w:rPr>
        <w:t>“1.申请人承诺书”、“2.土地出让合同”、“3.土地出让金等税费缴纳凭证”、“4.建设单位、勘察单位、设计单位自审承诺制共同承诺书”、“6.施工合同协议书”</w:t>
      </w:r>
      <w:r>
        <w:rPr>
          <w:rFonts w:hint="eastAsia" w:ascii="方正仿宋_GBK" w:hAnsi="方正仿宋_GBK" w:eastAsia="方正仿宋_GBK" w:cs="方正仿宋_GBK"/>
          <w:spacing w:val="-24"/>
          <w:sz w:val="32"/>
          <w:szCs w:val="32"/>
        </w:rPr>
        <w:t>已经提交</w:t>
      </w:r>
      <w:r>
        <w:rPr>
          <w:rFonts w:hint="eastAsia" w:ascii="方正仿宋_GBK" w:hAnsi="方正仿宋_GBK" w:eastAsia="方正仿宋_GBK" w:cs="方正仿宋_GBK"/>
          <w:spacing w:val="-24"/>
          <w:sz w:val="32"/>
          <w:szCs w:val="32"/>
          <w:lang w:eastAsia="zh-CN"/>
        </w:rPr>
        <w:t>；“7.建设资金已经落实承诺书”的内容已经包括在《申请人承诺书》中，不需要申请人另行提供。</w:t>
      </w:r>
      <w:r>
        <w:rPr>
          <w:rFonts w:hint="eastAsia" w:ascii="方正仿宋_GBK" w:hAnsi="方正仿宋_GBK" w:eastAsia="方正仿宋_GBK" w:cs="方正仿宋_GBK"/>
          <w:spacing w:val="-24"/>
          <w:sz w:val="32"/>
          <w:szCs w:val="32"/>
        </w:rPr>
        <w:t>申请人可以补</w:t>
      </w:r>
      <w:r>
        <w:rPr>
          <w:rFonts w:hint="eastAsia" w:ascii="方正仿宋_GBK" w:hAnsi="方正仿宋_GBK" w:eastAsia="方正仿宋_GBK" w:cs="方正仿宋_GBK"/>
          <w:spacing w:val="-7"/>
          <w:sz w:val="32"/>
          <w:szCs w:val="32"/>
        </w:rPr>
        <w:t>充</w:t>
      </w:r>
      <w:r>
        <w:rPr>
          <w:rFonts w:hint="eastAsia" w:ascii="方正仿宋_GBK" w:hAnsi="方正仿宋_GBK" w:eastAsia="方正仿宋_GBK" w:cs="方正仿宋_GBK"/>
          <w:spacing w:val="-5"/>
          <w:sz w:val="32"/>
          <w:szCs w:val="32"/>
        </w:rPr>
        <w:t>提交，也可以在(负责监督检查的机关名称)进行监督检查时提供的材</w:t>
      </w:r>
      <w:r>
        <w:rPr>
          <w:rFonts w:hint="eastAsia" w:ascii="方正仿宋_GBK" w:hAnsi="方正仿宋_GBK" w:eastAsia="方正仿宋_GBK" w:cs="方正仿宋_GBK"/>
          <w:spacing w:val="-15"/>
          <w:sz w:val="32"/>
          <w:szCs w:val="32"/>
        </w:rPr>
        <w:t>料中，已经提交的材料有</w:t>
      </w:r>
      <w:r>
        <w:rPr>
          <w:rFonts w:hint="eastAsia" w:ascii="方正仿宋_GBK" w:hAnsi="方正仿宋_GBK" w:eastAsia="方正仿宋_GBK" w:cs="方正仿宋_GBK"/>
          <w:spacing w:val="-14"/>
          <w:sz w:val="32"/>
          <w:szCs w:val="32"/>
        </w:rPr>
        <w:t>：</w:t>
      </w:r>
    </w:p>
    <w:p>
      <w:pPr>
        <w:keepNext w:val="0"/>
        <w:keepLines w:val="0"/>
        <w:pageBreakBefore w:val="0"/>
        <w:widowControl w:val="0"/>
        <w:kinsoku/>
        <w:wordWrap/>
        <w:overflowPunct/>
        <w:topLinePunct w:val="0"/>
        <w:autoSpaceDE/>
        <w:autoSpaceDN/>
        <w:bidi w:val="0"/>
        <w:adjustRightInd/>
        <w:snapToGrid/>
        <w:spacing w:before="5" w:line="560" w:lineRule="exact"/>
        <w:ind w:left="55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pacing w:val="-29"/>
          <w:position w:val="15"/>
          <w:sz w:val="32"/>
          <w:szCs w:val="32"/>
        </w:rPr>
        <w:t>□</w:t>
      </w:r>
      <w:r>
        <w:rPr>
          <w:rFonts w:hint="default" w:ascii="Times New Roman" w:hAnsi="Times New Roman" w:eastAsia="方正仿宋_GBK" w:cs="Times New Roman"/>
          <w:spacing w:val="-18"/>
          <w:position w:val="15"/>
          <w:sz w:val="32"/>
          <w:szCs w:val="32"/>
        </w:rPr>
        <w:t>5.完成自审的施工图设计文件;</w:t>
      </w:r>
    </w:p>
    <w:p>
      <w:pPr>
        <w:keepNext w:val="0"/>
        <w:keepLines w:val="0"/>
        <w:pageBreakBefore w:val="0"/>
        <w:widowControl w:val="0"/>
        <w:kinsoku/>
        <w:wordWrap/>
        <w:overflowPunct/>
        <w:topLinePunct w:val="0"/>
        <w:autoSpaceDE/>
        <w:autoSpaceDN/>
        <w:bidi w:val="0"/>
        <w:adjustRightInd/>
        <w:snapToGrid/>
        <w:spacing w:line="560" w:lineRule="exact"/>
        <w:ind w:left="55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pacing w:val="-28"/>
          <w:sz w:val="32"/>
          <w:szCs w:val="32"/>
        </w:rPr>
        <w:t>□</w:t>
      </w:r>
      <w:r>
        <w:rPr>
          <w:rFonts w:hint="default" w:ascii="Times New Roman" w:hAnsi="Times New Roman" w:eastAsia="方正仿宋_GBK" w:cs="Times New Roman"/>
          <w:spacing w:val="-21"/>
          <w:sz w:val="32"/>
          <w:szCs w:val="32"/>
        </w:rPr>
        <w:t>8.测量放线报告;</w:t>
      </w:r>
    </w:p>
    <w:p>
      <w:pPr>
        <w:keepNext w:val="0"/>
        <w:keepLines w:val="0"/>
        <w:pageBreakBefore w:val="0"/>
        <w:widowControl w:val="0"/>
        <w:kinsoku/>
        <w:wordWrap/>
        <w:overflowPunct/>
        <w:topLinePunct w:val="0"/>
        <w:autoSpaceDE/>
        <w:autoSpaceDN/>
        <w:bidi w:val="0"/>
        <w:adjustRightInd/>
        <w:snapToGrid/>
        <w:spacing w:before="119" w:line="560" w:lineRule="exact"/>
        <w:ind w:left="55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pacing w:val="-18"/>
          <w:sz w:val="32"/>
          <w:szCs w:val="32"/>
        </w:rPr>
        <w:t>□9.保证质量安全的技术措施</w:t>
      </w:r>
      <w:r>
        <w:rPr>
          <w:rFonts w:hint="default" w:ascii="Times New Roman" w:hAnsi="Times New Roman" w:eastAsia="方正仿宋_GBK" w:cs="Times New Roman"/>
          <w:spacing w:val="-17"/>
          <w:sz w:val="32"/>
          <w:szCs w:val="32"/>
        </w:rPr>
        <w:t>;</w:t>
      </w:r>
    </w:p>
    <w:p>
      <w:pPr>
        <w:keepNext w:val="0"/>
        <w:keepLines w:val="0"/>
        <w:pageBreakBefore w:val="0"/>
        <w:widowControl w:val="0"/>
        <w:kinsoku/>
        <w:wordWrap/>
        <w:overflowPunct/>
        <w:topLinePunct w:val="0"/>
        <w:autoSpaceDE/>
        <w:autoSpaceDN/>
        <w:bidi w:val="0"/>
        <w:adjustRightInd/>
        <w:snapToGrid/>
        <w:spacing w:before="123" w:line="560" w:lineRule="exact"/>
        <w:ind w:left="55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pacing w:val="-24"/>
          <w:sz w:val="32"/>
          <w:szCs w:val="32"/>
        </w:rPr>
        <w:t>□</w:t>
      </w:r>
      <w:r>
        <w:rPr>
          <w:rFonts w:hint="default" w:ascii="Times New Roman" w:hAnsi="Times New Roman" w:eastAsia="方正仿宋_GBK" w:cs="Times New Roman"/>
          <w:spacing w:val="-20"/>
          <w:sz w:val="32"/>
          <w:szCs w:val="32"/>
        </w:rPr>
        <w:t>10.工程质量安全责任制文件</w:t>
      </w:r>
    </w:p>
    <w:p>
      <w:pPr>
        <w:keepNext w:val="0"/>
        <w:keepLines w:val="0"/>
        <w:pageBreakBefore w:val="0"/>
        <w:widowControl w:val="0"/>
        <w:kinsoku/>
        <w:wordWrap/>
        <w:overflowPunct/>
        <w:topLinePunct w:val="0"/>
        <w:autoSpaceDE/>
        <w:autoSpaceDN/>
        <w:bidi w:val="0"/>
        <w:adjustRightInd/>
        <w:snapToGrid/>
        <w:spacing w:before="119" w:line="560" w:lineRule="exact"/>
        <w:ind w:right="191" w:firstLine="550"/>
        <w:textAlignment w:val="auto"/>
        <w:rPr>
          <w:rFonts w:hint="default" w:ascii="Times New Roman" w:hAnsi="Times New Roman" w:eastAsia="方正仿宋_GBK" w:cs="Times New Roman"/>
          <w:spacing w:val="-14"/>
          <w:sz w:val="32"/>
          <w:szCs w:val="32"/>
        </w:rPr>
      </w:pPr>
      <w:r>
        <w:rPr>
          <w:rFonts w:hint="default" w:ascii="Times New Roman" w:hAnsi="Times New Roman" w:eastAsia="方正仿宋_GBK" w:cs="Times New Roman"/>
          <w:spacing w:val="-14"/>
          <w:sz w:val="32"/>
          <w:szCs w:val="32"/>
        </w:rPr>
        <w:t>□</w:t>
      </w:r>
      <w:r>
        <w:rPr>
          <w:rFonts w:hint="default" w:ascii="Times New Roman" w:hAnsi="Times New Roman" w:eastAsia="方正仿宋_GBK" w:cs="Times New Roman"/>
          <w:spacing w:val="-8"/>
          <w:sz w:val="32"/>
          <w:szCs w:val="32"/>
        </w:rPr>
        <w:t>11.施工场地内及周边可能受影响的建(构)筑物、各类管线和附属</w:t>
      </w:r>
      <w:r>
        <w:rPr>
          <w:rFonts w:hint="default" w:ascii="Times New Roman" w:hAnsi="Times New Roman" w:eastAsia="方正仿宋_GBK" w:cs="Times New Roman"/>
          <w:spacing w:val="-15"/>
          <w:sz w:val="32"/>
          <w:szCs w:val="32"/>
        </w:rPr>
        <w:t>设</w:t>
      </w:r>
      <w:r>
        <w:rPr>
          <w:rFonts w:hint="default" w:ascii="Times New Roman" w:hAnsi="Times New Roman" w:eastAsia="方正仿宋_GBK" w:cs="Times New Roman"/>
          <w:spacing w:val="-14"/>
          <w:sz w:val="32"/>
          <w:szCs w:val="32"/>
        </w:rPr>
        <w:t>施保护措施。</w:t>
      </w:r>
    </w:p>
    <w:p>
      <w:pPr>
        <w:keepNext w:val="0"/>
        <w:keepLines w:val="0"/>
        <w:pageBreakBefore w:val="0"/>
        <w:widowControl w:val="0"/>
        <w:kinsoku/>
        <w:wordWrap/>
        <w:overflowPunct/>
        <w:topLinePunct w:val="0"/>
        <w:autoSpaceDE/>
        <w:autoSpaceDN/>
        <w:bidi w:val="0"/>
        <w:adjustRightInd/>
        <w:snapToGrid/>
        <w:spacing w:before="119" w:line="560" w:lineRule="exact"/>
        <w:ind w:right="191" w:firstLine="550"/>
        <w:textAlignment w:val="auto"/>
        <w:rPr>
          <w:rFonts w:hint="default" w:ascii="Times New Roman" w:hAnsi="Times New Roman" w:eastAsia="方正仿宋_GBK" w:cs="Times New Roman"/>
          <w:spacing w:val="-14"/>
          <w:sz w:val="32"/>
          <w:szCs w:val="32"/>
        </w:rPr>
      </w:pPr>
      <w:r>
        <w:rPr>
          <w:rFonts w:hint="default" w:ascii="Times New Roman" w:hAnsi="Times New Roman" w:eastAsia="方正仿宋_GBK" w:cs="Times New Roman"/>
          <w:spacing w:val="-14"/>
          <w:sz w:val="32"/>
          <w:szCs w:val="32"/>
        </w:rPr>
        <w:t>监督检查的时间为      年    月   日前。</w:t>
      </w:r>
    </w:p>
    <w:p>
      <w:pPr>
        <w:keepNext w:val="0"/>
        <w:keepLines w:val="0"/>
        <w:pageBreakBefore w:val="0"/>
        <w:widowControl w:val="0"/>
        <w:kinsoku/>
        <w:wordWrap/>
        <w:overflowPunct/>
        <w:topLinePunct w:val="0"/>
        <w:autoSpaceDE/>
        <w:autoSpaceDN/>
        <w:bidi w:val="0"/>
        <w:adjustRightInd/>
        <w:snapToGrid/>
        <w:spacing w:before="1" w:line="560" w:lineRule="exact"/>
        <w:ind w:left="4750"/>
        <w:textAlignment w:val="auto"/>
        <w:rPr>
          <w:rFonts w:hint="default" w:ascii="Times New Roman" w:hAnsi="Times New Roman" w:eastAsia="方正仿宋_GBK" w:cs="Times New Roman"/>
          <w:spacing w:val="-5"/>
          <w:sz w:val="32"/>
          <w:szCs w:val="32"/>
        </w:rPr>
      </w:pPr>
    </w:p>
    <w:p>
      <w:pPr>
        <w:keepNext w:val="0"/>
        <w:keepLines w:val="0"/>
        <w:pageBreakBefore w:val="0"/>
        <w:widowControl w:val="0"/>
        <w:kinsoku/>
        <w:wordWrap/>
        <w:overflowPunct/>
        <w:topLinePunct w:val="0"/>
        <w:autoSpaceDE/>
        <w:autoSpaceDN/>
        <w:bidi w:val="0"/>
        <w:adjustRightInd/>
        <w:snapToGrid/>
        <w:spacing w:before="1" w:line="560" w:lineRule="exact"/>
        <w:ind w:left="4750"/>
        <w:textAlignment w:val="auto"/>
        <w:rPr>
          <w:rFonts w:hint="default" w:ascii="Times New Roman" w:hAnsi="Times New Roman" w:eastAsia="方正仿宋_GBK" w:cs="Times New Roman"/>
          <w:spacing w:val="-5"/>
          <w:sz w:val="32"/>
          <w:szCs w:val="32"/>
        </w:rPr>
      </w:pPr>
    </w:p>
    <w:p>
      <w:pPr>
        <w:keepNext w:val="0"/>
        <w:keepLines w:val="0"/>
        <w:pageBreakBefore w:val="0"/>
        <w:widowControl w:val="0"/>
        <w:kinsoku/>
        <w:wordWrap/>
        <w:overflowPunct/>
        <w:topLinePunct w:val="0"/>
        <w:autoSpaceDE/>
        <w:autoSpaceDN/>
        <w:bidi w:val="0"/>
        <w:adjustRightInd/>
        <w:snapToGrid/>
        <w:spacing w:before="1" w:line="560" w:lineRule="exact"/>
        <w:ind w:left="475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pacing w:val="-5"/>
          <w:sz w:val="32"/>
          <w:szCs w:val="32"/>
        </w:rPr>
        <w:t>审</w:t>
      </w:r>
      <w:r>
        <w:rPr>
          <w:rFonts w:hint="default" w:ascii="Times New Roman" w:hAnsi="Times New Roman" w:eastAsia="方正仿宋_GBK" w:cs="Times New Roman"/>
          <w:spacing w:val="-4"/>
          <w:sz w:val="32"/>
          <w:szCs w:val="32"/>
        </w:rPr>
        <w:t>批机关： (公章)</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K" w:hAnsi="方正仿宋_GBK" w:eastAsia="方正仿宋_GBK" w:cs="方正仿宋_GBK"/>
          <w:sz w:val="32"/>
          <w:szCs w:val="32"/>
        </w:rPr>
      </w:pPr>
    </w:p>
    <w:p>
      <w:pPr>
        <w:keepNext w:val="0"/>
        <w:keepLines w:val="0"/>
        <w:pageBreakBefore w:val="0"/>
        <w:widowControl w:val="0"/>
        <w:kinsoku/>
        <w:wordWrap/>
        <w:overflowPunct/>
        <w:topLinePunct w:val="0"/>
        <w:autoSpaceDE/>
        <w:autoSpaceDN/>
        <w:bidi w:val="0"/>
        <w:adjustRightInd/>
        <w:snapToGrid/>
        <w:spacing w:before="94" w:line="560" w:lineRule="exact"/>
        <w:ind w:left="356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pacing w:val="-19"/>
          <w:sz w:val="32"/>
          <w:szCs w:val="32"/>
        </w:rPr>
        <w:t>联</w:t>
      </w:r>
      <w:r>
        <w:rPr>
          <w:rFonts w:hint="eastAsia" w:ascii="方正仿宋_GBK" w:hAnsi="方正仿宋_GBK" w:eastAsia="方正仿宋_GBK" w:cs="方正仿宋_GBK"/>
          <w:spacing w:val="-11"/>
          <w:sz w:val="32"/>
          <w:szCs w:val="32"/>
        </w:rPr>
        <w:t>系人姓名：           联系方式：</w:t>
      </w:r>
    </w:p>
    <w:p>
      <w:pPr>
        <w:keepNext w:val="0"/>
        <w:keepLines w:val="0"/>
        <w:pageBreakBefore w:val="0"/>
        <w:widowControl w:val="0"/>
        <w:kinsoku/>
        <w:wordWrap/>
        <w:overflowPunct/>
        <w:topLinePunct w:val="0"/>
        <w:autoSpaceDE/>
        <w:autoSpaceDN/>
        <w:bidi w:val="0"/>
        <w:adjustRightInd/>
        <w:snapToGrid/>
        <w:spacing w:before="157" w:line="560" w:lineRule="exact"/>
        <w:ind w:left="508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pacing w:val="15"/>
          <w:sz w:val="32"/>
          <w:szCs w:val="32"/>
        </w:rPr>
        <w:t>年</w:t>
      </w:r>
      <w:r>
        <w:rPr>
          <w:rFonts w:hint="eastAsia" w:ascii="方正仿宋_GBK" w:hAnsi="方正仿宋_GBK" w:eastAsia="方正仿宋_GBK" w:cs="方正仿宋_GBK"/>
          <w:spacing w:val="10"/>
          <w:sz w:val="32"/>
          <w:szCs w:val="32"/>
        </w:rPr>
        <w:t xml:space="preserve">   月    日</w:t>
      </w:r>
    </w:p>
    <w:p>
      <w:pPr>
        <w:rPr>
          <w:rFonts w:hint="eastAsia" w:ascii="方正仿宋_GBK" w:hAnsi="方正仿宋_GBK" w:eastAsia="方正仿宋_GBK" w:cs="方正仿宋_GBK"/>
          <w:sz w:val="32"/>
          <w:szCs w:val="32"/>
        </w:rPr>
        <w:sectPr>
          <w:footerReference r:id="rId4" w:type="default"/>
          <w:pgSz w:w="11620" w:h="16480"/>
          <w:pgMar w:top="400" w:right="1155" w:bottom="1442" w:left="1429" w:header="0" w:footer="1059" w:gutter="0"/>
          <w:pgNumType w:fmt="numberInDash"/>
          <w:cols w:space="720" w:num="1"/>
        </w:sect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附件</w:t>
      </w:r>
      <w:r>
        <w:rPr>
          <w:rFonts w:hint="default" w:ascii="Times New Roman" w:hAnsi="Times New Roman" w:eastAsia="方正仿宋_GBK" w:cs="Times New Roman"/>
          <w:sz w:val="32"/>
          <w:szCs w:val="32"/>
          <w:lang w:val="en-US" w:eastAsia="zh-CN"/>
        </w:rPr>
        <w:t>2</w:t>
      </w:r>
      <w:r>
        <w:rPr>
          <w:rFonts w:hint="eastAsia" w:ascii="方正仿宋_GBK" w:hAnsi="方正仿宋_GBK" w:eastAsia="方正仿宋_GBK" w:cs="方正仿宋_GBK"/>
          <w:sz w:val="32"/>
          <w:szCs w:val="32"/>
          <w:lang w:val="en-US" w:eastAsia="zh-CN"/>
        </w:rPr>
        <w:t>：</w:t>
      </w:r>
    </w:p>
    <w:p>
      <w:pPr>
        <w:spacing w:line="271" w:lineRule="auto"/>
        <w:rPr>
          <w:rFonts w:ascii="Arial"/>
          <w:sz w:val="21"/>
        </w:rPr>
      </w:pPr>
    </w:p>
    <w:p>
      <w:pPr>
        <w:spacing w:line="272" w:lineRule="auto"/>
        <w:jc w:val="center"/>
        <w:rPr>
          <w:rFonts w:ascii="Arial"/>
          <w:sz w:val="21"/>
        </w:rPr>
      </w:pPr>
    </w:p>
    <w:p>
      <w:pPr>
        <w:spacing w:before="150" w:line="219" w:lineRule="auto"/>
        <w:jc w:val="center"/>
        <w:rPr>
          <w:rFonts w:hint="eastAsia" w:ascii="宋体" w:hAnsi="宋体" w:eastAsia="宋体" w:cs="宋体"/>
          <w:spacing w:val="-20"/>
          <w:sz w:val="46"/>
          <w:szCs w:val="46"/>
          <w14:textOutline w14:w="8356" w14:cap="flat" w14:cmpd="sng">
            <w14:solidFill>
              <w14:srgbClr w14:val="000000"/>
            </w14:solidFill>
            <w14:prstDash w14:val="solid"/>
            <w14:miter w14:val="0"/>
          </w14:textOutline>
        </w:rPr>
      </w:pPr>
      <w:r>
        <w:rPr>
          <w:rFonts w:hint="eastAsia" w:ascii="宋体" w:hAnsi="宋体" w:eastAsia="宋体" w:cs="宋体"/>
          <w:spacing w:val="-20"/>
          <w:sz w:val="46"/>
          <w:szCs w:val="46"/>
          <w14:textOutline w14:w="8356" w14:cap="flat" w14:cmpd="sng">
            <w14:solidFill>
              <w14:srgbClr w14:val="000000"/>
            </w14:solidFill>
            <w14:prstDash w14:val="solid"/>
            <w14:miter w14:val="0"/>
          </w14:textOutline>
        </w:rPr>
        <w:t>社会投资小型低风险项目统一开工条件</w:t>
      </w:r>
    </w:p>
    <w:p>
      <w:pPr>
        <w:spacing w:before="150" w:line="219" w:lineRule="auto"/>
        <w:jc w:val="center"/>
        <w:rPr>
          <w:rFonts w:ascii="宋体" w:hAnsi="宋体" w:eastAsia="宋体" w:cs="宋体"/>
          <w:sz w:val="46"/>
          <w:szCs w:val="46"/>
        </w:rPr>
      </w:pPr>
      <w:r>
        <w:rPr>
          <w:rFonts w:ascii="宋体" w:hAnsi="宋体" w:eastAsia="宋体" w:cs="宋体"/>
          <w:spacing w:val="-20"/>
          <w:sz w:val="46"/>
          <w:szCs w:val="46"/>
          <w14:textOutline w14:w="8356" w14:cap="flat" w14:cmpd="sng">
            <w14:solidFill>
              <w14:srgbClr w14:val="000000"/>
            </w14:solidFill>
            <w14:prstDash w14:val="solid"/>
            <w14:miter w14:val="0"/>
          </w14:textOutline>
        </w:rPr>
        <w:t>申请人承诺书</w:t>
      </w:r>
    </w:p>
    <w:p>
      <w:pPr>
        <w:keepNext w:val="0"/>
        <w:keepLines w:val="0"/>
        <w:pageBreakBefore w:val="0"/>
        <w:widowControl w:val="0"/>
        <w:kinsoku/>
        <w:wordWrap/>
        <w:overflowPunct/>
        <w:topLinePunct w:val="0"/>
        <w:autoSpaceDE/>
        <w:autoSpaceDN/>
        <w:bidi w:val="0"/>
        <w:adjustRightInd/>
        <w:snapToGrid/>
        <w:spacing w:before="104" w:line="540" w:lineRule="exact"/>
        <w:textAlignment w:val="auto"/>
        <w:rPr>
          <w:rFonts w:hint="eastAsia" w:ascii="方正仿宋_GBK" w:hAnsi="方正仿宋_GBK" w:eastAsia="方正仿宋_GBK" w:cs="方正仿宋_GBK"/>
          <w:spacing w:val="8"/>
          <w:sz w:val="32"/>
          <w:szCs w:val="32"/>
        </w:rPr>
      </w:pPr>
    </w:p>
    <w:p>
      <w:pPr>
        <w:keepNext w:val="0"/>
        <w:keepLines w:val="0"/>
        <w:pageBreakBefore w:val="0"/>
        <w:widowControl w:val="0"/>
        <w:kinsoku/>
        <w:wordWrap/>
        <w:overflowPunct/>
        <w:topLinePunct w:val="0"/>
        <w:autoSpaceDE/>
        <w:autoSpaceDN/>
        <w:bidi w:val="0"/>
        <w:adjustRightInd/>
        <w:snapToGrid/>
        <w:spacing w:before="104" w:line="54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pacing w:val="8"/>
          <w:sz w:val="32"/>
          <w:szCs w:val="32"/>
        </w:rPr>
        <w:t>致：(审批机关</w:t>
      </w:r>
      <w:r>
        <w:rPr>
          <w:rFonts w:hint="eastAsia" w:ascii="方正仿宋_GBK" w:hAnsi="方正仿宋_GBK" w:eastAsia="方正仿宋_GBK" w:cs="方正仿宋_GBK"/>
          <w:spacing w:val="7"/>
          <w:sz w:val="32"/>
          <w:szCs w:val="32"/>
        </w:rPr>
        <w:t>)</w:t>
      </w:r>
    </w:p>
    <w:p>
      <w:pPr>
        <w:keepNext w:val="0"/>
        <w:keepLines w:val="0"/>
        <w:pageBreakBefore w:val="0"/>
        <w:widowControl w:val="0"/>
        <w:kinsoku/>
        <w:wordWrap/>
        <w:overflowPunct/>
        <w:topLinePunct w:val="0"/>
        <w:autoSpaceDE/>
        <w:autoSpaceDN/>
        <w:bidi w:val="0"/>
        <w:adjustRightInd/>
        <w:snapToGrid/>
        <w:spacing w:before="104" w:line="540" w:lineRule="exact"/>
        <w:ind w:firstLine="672" w:firstLineChars="200"/>
        <w:textAlignment w:val="auto"/>
        <w:rPr>
          <w:rFonts w:hint="eastAsia" w:ascii="方正仿宋_GBK" w:hAnsi="方正仿宋_GBK" w:eastAsia="方正仿宋_GBK" w:cs="方正仿宋_GBK"/>
          <w:spacing w:val="8"/>
          <w:sz w:val="32"/>
          <w:szCs w:val="32"/>
        </w:rPr>
      </w:pPr>
      <w:r>
        <w:rPr>
          <w:rFonts w:hint="eastAsia" w:ascii="方正仿宋_GBK" w:hAnsi="方正仿宋_GBK" w:eastAsia="方正仿宋_GBK" w:cs="方正仿宋_GBK"/>
          <w:spacing w:val="8"/>
          <w:sz w:val="32"/>
          <w:szCs w:val="32"/>
        </w:rPr>
        <w:t>申请人就本单位拟建的(工程建设项目名称),自愿选择告知承诺制方式，现提出申请，并作出下列承诺：</w:t>
      </w:r>
    </w:p>
    <w:p>
      <w:pPr>
        <w:keepNext w:val="0"/>
        <w:keepLines w:val="0"/>
        <w:pageBreakBefore w:val="0"/>
        <w:widowControl w:val="0"/>
        <w:kinsoku/>
        <w:wordWrap/>
        <w:overflowPunct/>
        <w:topLinePunct w:val="0"/>
        <w:autoSpaceDE/>
        <w:autoSpaceDN/>
        <w:bidi w:val="0"/>
        <w:adjustRightInd/>
        <w:snapToGrid/>
        <w:spacing w:before="104" w:line="540" w:lineRule="exact"/>
        <w:ind w:firstLine="672" w:firstLineChars="200"/>
        <w:textAlignment w:val="auto"/>
        <w:rPr>
          <w:rFonts w:hint="eastAsia" w:ascii="方正仿宋_GBK" w:hAnsi="方正仿宋_GBK" w:eastAsia="方正仿宋_GBK" w:cs="方正仿宋_GBK"/>
          <w:spacing w:val="8"/>
          <w:sz w:val="32"/>
          <w:szCs w:val="32"/>
          <w:lang w:eastAsia="zh-CN"/>
        </w:rPr>
      </w:pPr>
      <w:r>
        <w:rPr>
          <w:rFonts w:hint="eastAsia" w:ascii="方正仿宋_GBK" w:hAnsi="方正仿宋_GBK" w:eastAsia="方正仿宋_GBK" w:cs="方正仿宋_GBK"/>
          <w:spacing w:val="8"/>
          <w:sz w:val="32"/>
          <w:szCs w:val="32"/>
          <w:lang w:val="en-US" w:eastAsia="zh-CN"/>
        </w:rPr>
        <w:t>一、</w:t>
      </w:r>
      <w:r>
        <w:rPr>
          <w:rFonts w:hint="eastAsia" w:ascii="方正仿宋_GBK" w:hAnsi="方正仿宋_GBK" w:eastAsia="方正仿宋_GBK" w:cs="方正仿宋_GBK"/>
          <w:spacing w:val="8"/>
          <w:sz w:val="32"/>
          <w:szCs w:val="32"/>
        </w:rPr>
        <w:t>已经仔细阅读并完全了解《关于</w:t>
      </w:r>
      <w:r>
        <w:rPr>
          <w:rFonts w:hint="eastAsia" w:ascii="方正仿宋_GBK" w:hAnsi="方正仿宋_GBK" w:eastAsia="方正仿宋_GBK" w:cs="方正仿宋_GBK"/>
          <w:spacing w:val="8"/>
          <w:sz w:val="32"/>
          <w:szCs w:val="32"/>
          <w:lang w:val="en-US" w:eastAsia="zh-CN"/>
        </w:rPr>
        <w:t>优化</w:t>
      </w:r>
      <w:r>
        <w:rPr>
          <w:rFonts w:hint="eastAsia" w:ascii="方正仿宋_GBK" w:hAnsi="方正仿宋_GBK" w:eastAsia="方正仿宋_GBK" w:cs="方正仿宋_GBK"/>
          <w:spacing w:val="8"/>
          <w:sz w:val="32"/>
          <w:szCs w:val="32"/>
        </w:rPr>
        <w:t>社会投资小型低风险项目统一开工条件告知承诺制办理工作的通知》的全部内容</w:t>
      </w:r>
      <w:r>
        <w:rPr>
          <w:rFonts w:hint="eastAsia" w:ascii="方正仿宋_GBK" w:hAnsi="方正仿宋_GBK" w:eastAsia="方正仿宋_GBK" w:cs="方正仿宋_GBK"/>
          <w:spacing w:val="8"/>
          <w:sz w:val="32"/>
          <w:szCs w:val="32"/>
          <w:lang w:eastAsia="zh-CN"/>
        </w:rPr>
        <w:t>，已经知晓办事机构告知的全部内容；</w:t>
      </w:r>
    </w:p>
    <w:p>
      <w:pPr>
        <w:keepNext w:val="0"/>
        <w:keepLines w:val="0"/>
        <w:pageBreakBefore w:val="0"/>
        <w:widowControl w:val="0"/>
        <w:kinsoku/>
        <w:wordWrap/>
        <w:overflowPunct/>
        <w:topLinePunct w:val="0"/>
        <w:autoSpaceDE/>
        <w:autoSpaceDN/>
        <w:bidi w:val="0"/>
        <w:adjustRightInd/>
        <w:snapToGrid/>
        <w:spacing w:before="104" w:line="540" w:lineRule="exact"/>
        <w:ind w:firstLine="672" w:firstLineChars="200"/>
        <w:textAlignment w:val="auto"/>
        <w:rPr>
          <w:rFonts w:hint="eastAsia" w:ascii="方正仿宋_GBK" w:hAnsi="方正仿宋_GBK" w:eastAsia="方正仿宋_GBK" w:cs="方正仿宋_GBK"/>
          <w:spacing w:val="8"/>
          <w:sz w:val="32"/>
          <w:szCs w:val="32"/>
          <w:lang w:eastAsia="zh-CN"/>
        </w:rPr>
      </w:pPr>
      <w:r>
        <w:rPr>
          <w:rFonts w:hint="eastAsia" w:ascii="方正仿宋_GBK" w:hAnsi="方正仿宋_GBK" w:eastAsia="方正仿宋_GBK" w:cs="方正仿宋_GBK"/>
          <w:spacing w:val="8"/>
          <w:sz w:val="32"/>
          <w:szCs w:val="32"/>
          <w:lang w:val="en-US" w:eastAsia="zh-CN"/>
        </w:rPr>
        <w:t>二、</w:t>
      </w:r>
      <w:r>
        <w:rPr>
          <w:rFonts w:hint="eastAsia" w:ascii="方正仿宋_GBK" w:hAnsi="方正仿宋_GBK" w:eastAsia="方正仿宋_GBK" w:cs="方正仿宋_GBK"/>
          <w:spacing w:val="8"/>
          <w:sz w:val="32"/>
          <w:szCs w:val="32"/>
        </w:rPr>
        <w:t>本承诺书及所附《工程建设项目信息摘要》所填写的 信息真实、准确</w:t>
      </w:r>
      <w:r>
        <w:rPr>
          <w:rFonts w:hint="eastAsia" w:ascii="方正仿宋_GBK" w:hAnsi="方正仿宋_GBK" w:eastAsia="方正仿宋_GBK" w:cs="方正仿宋_GBK"/>
          <w:spacing w:val="8"/>
          <w:sz w:val="32"/>
          <w:szCs w:val="32"/>
          <w:lang w:eastAsia="zh-CN"/>
        </w:rPr>
        <w:t>；</w:t>
      </w:r>
    </w:p>
    <w:p>
      <w:pPr>
        <w:keepNext w:val="0"/>
        <w:keepLines w:val="0"/>
        <w:pageBreakBefore w:val="0"/>
        <w:widowControl w:val="0"/>
        <w:kinsoku/>
        <w:wordWrap/>
        <w:overflowPunct/>
        <w:topLinePunct w:val="0"/>
        <w:autoSpaceDE/>
        <w:autoSpaceDN/>
        <w:bidi w:val="0"/>
        <w:adjustRightInd/>
        <w:snapToGrid/>
        <w:spacing w:before="104" w:line="540" w:lineRule="exact"/>
        <w:ind w:firstLine="672" w:firstLineChars="200"/>
        <w:textAlignment w:val="auto"/>
        <w:rPr>
          <w:rFonts w:hint="eastAsia" w:ascii="方正仿宋_GBK" w:hAnsi="方正仿宋_GBK" w:eastAsia="方正仿宋_GBK" w:cs="方正仿宋_GBK"/>
          <w:spacing w:val="8"/>
          <w:sz w:val="32"/>
          <w:szCs w:val="32"/>
          <w:lang w:eastAsia="zh-CN"/>
        </w:rPr>
      </w:pPr>
      <w:r>
        <w:rPr>
          <w:rFonts w:hint="eastAsia" w:ascii="方正仿宋_GBK" w:hAnsi="方正仿宋_GBK" w:eastAsia="方正仿宋_GBK" w:cs="方正仿宋_GBK"/>
          <w:spacing w:val="8"/>
          <w:sz w:val="32"/>
          <w:szCs w:val="32"/>
          <w:lang w:val="en-US" w:eastAsia="zh-CN"/>
        </w:rPr>
        <w:t>三、</w:t>
      </w:r>
      <w:r>
        <w:rPr>
          <w:rFonts w:hint="eastAsia" w:ascii="方正仿宋_GBK" w:hAnsi="方正仿宋_GBK" w:eastAsia="方正仿宋_GBK" w:cs="方正仿宋_GBK"/>
          <w:spacing w:val="8"/>
          <w:sz w:val="32"/>
          <w:szCs w:val="32"/>
        </w:rPr>
        <w:t>申请人、申请人法定代表人不存在信用未修复的失信行为</w:t>
      </w:r>
      <w:r>
        <w:rPr>
          <w:rFonts w:hint="eastAsia" w:ascii="方正仿宋_GBK" w:hAnsi="方正仿宋_GBK" w:eastAsia="方正仿宋_GBK" w:cs="方正仿宋_GBK"/>
          <w:spacing w:val="8"/>
          <w:sz w:val="32"/>
          <w:szCs w:val="32"/>
          <w:lang w:eastAsia="zh-CN"/>
        </w:rPr>
        <w:t>；</w:t>
      </w:r>
    </w:p>
    <w:p>
      <w:pPr>
        <w:keepNext w:val="0"/>
        <w:keepLines w:val="0"/>
        <w:pageBreakBefore w:val="0"/>
        <w:widowControl w:val="0"/>
        <w:kinsoku/>
        <w:wordWrap/>
        <w:overflowPunct/>
        <w:topLinePunct w:val="0"/>
        <w:autoSpaceDE/>
        <w:autoSpaceDN/>
        <w:bidi w:val="0"/>
        <w:adjustRightInd/>
        <w:snapToGrid/>
        <w:spacing w:before="104" w:line="540" w:lineRule="exact"/>
        <w:ind w:left="652"/>
        <w:textAlignment w:val="auto"/>
        <w:rPr>
          <w:rFonts w:hint="eastAsia" w:ascii="方正仿宋_GBK" w:hAnsi="方正仿宋_GBK" w:eastAsia="方正仿宋_GBK" w:cs="方正仿宋_GBK"/>
          <w:spacing w:val="8"/>
          <w:sz w:val="32"/>
          <w:szCs w:val="32"/>
          <w:lang w:eastAsia="zh-CN"/>
        </w:rPr>
      </w:pPr>
      <w:r>
        <w:rPr>
          <w:rFonts w:hint="eastAsia" w:ascii="方正仿宋_GBK" w:hAnsi="方正仿宋_GBK" w:eastAsia="方正仿宋_GBK" w:cs="方正仿宋_GBK"/>
          <w:spacing w:val="8"/>
          <w:sz w:val="32"/>
          <w:szCs w:val="32"/>
          <w:lang w:val="en-US" w:eastAsia="zh-CN"/>
        </w:rPr>
        <w:t>四、</w:t>
      </w:r>
      <w:r>
        <w:rPr>
          <w:rFonts w:hint="eastAsia" w:ascii="方正仿宋_GBK" w:hAnsi="方正仿宋_GBK" w:eastAsia="方正仿宋_GBK" w:cs="方正仿宋_GBK"/>
          <w:spacing w:val="8"/>
          <w:sz w:val="32"/>
          <w:szCs w:val="32"/>
        </w:rPr>
        <w:t>拟建工程建设项目符合小型低风险项目的情形</w:t>
      </w:r>
      <w:r>
        <w:rPr>
          <w:rFonts w:hint="eastAsia" w:ascii="方正仿宋_GBK" w:hAnsi="方正仿宋_GBK" w:eastAsia="方正仿宋_GBK" w:cs="方正仿宋_GBK"/>
          <w:spacing w:val="8"/>
          <w:sz w:val="32"/>
          <w:szCs w:val="32"/>
          <w:lang w:eastAsia="zh-CN"/>
        </w:rPr>
        <w:t>；</w:t>
      </w:r>
    </w:p>
    <w:p>
      <w:pPr>
        <w:keepNext w:val="0"/>
        <w:keepLines w:val="0"/>
        <w:pageBreakBefore w:val="0"/>
        <w:widowControl w:val="0"/>
        <w:kinsoku/>
        <w:wordWrap/>
        <w:overflowPunct/>
        <w:topLinePunct w:val="0"/>
        <w:autoSpaceDE/>
        <w:autoSpaceDN/>
        <w:bidi w:val="0"/>
        <w:adjustRightInd/>
        <w:snapToGrid/>
        <w:spacing w:before="104" w:line="540" w:lineRule="exact"/>
        <w:ind w:firstLine="672" w:firstLineChars="200"/>
        <w:textAlignment w:val="auto"/>
        <w:rPr>
          <w:rFonts w:hint="eastAsia" w:ascii="方正仿宋_GBK" w:hAnsi="方正仿宋_GBK" w:eastAsia="方正仿宋_GBK" w:cs="方正仿宋_GBK"/>
          <w:spacing w:val="8"/>
          <w:sz w:val="32"/>
          <w:szCs w:val="32"/>
          <w:lang w:eastAsia="zh-CN"/>
        </w:rPr>
      </w:pPr>
      <w:r>
        <w:rPr>
          <w:rFonts w:hint="eastAsia" w:ascii="方正仿宋_GBK" w:hAnsi="方正仿宋_GBK" w:eastAsia="方正仿宋_GBK" w:cs="方正仿宋_GBK"/>
          <w:spacing w:val="8"/>
          <w:sz w:val="32"/>
          <w:szCs w:val="32"/>
          <w:lang w:val="en-US" w:eastAsia="zh-CN"/>
        </w:rPr>
        <w:t>五、</w:t>
      </w:r>
      <w:r>
        <w:rPr>
          <w:rFonts w:hint="eastAsia" w:ascii="方正仿宋_GBK" w:hAnsi="方正仿宋_GBK" w:eastAsia="方正仿宋_GBK" w:cs="方正仿宋_GBK"/>
          <w:spacing w:val="8"/>
          <w:sz w:val="32"/>
          <w:szCs w:val="32"/>
          <w:lang w:eastAsia="zh-CN"/>
        </w:rPr>
        <w:t>已确定的施工（或监理）单位符合资质标准要求。项目负责人（注册建造师）资格等符合有关规定，且未担任其他在</w:t>
      </w:r>
      <w:r>
        <w:rPr>
          <w:rFonts w:hint="eastAsia" w:ascii="方正仿宋_GBK" w:hAnsi="方正仿宋_GBK" w:eastAsia="方正仿宋_GBK" w:cs="方正仿宋_GBK"/>
          <w:spacing w:val="8"/>
          <w:sz w:val="32"/>
          <w:szCs w:val="32"/>
          <w:lang w:val="en-US" w:eastAsia="zh-CN"/>
        </w:rPr>
        <w:t>建</w:t>
      </w:r>
      <w:r>
        <w:rPr>
          <w:rFonts w:hint="eastAsia" w:ascii="方正仿宋_GBK" w:hAnsi="方正仿宋_GBK" w:eastAsia="方正仿宋_GBK" w:cs="方正仿宋_GBK"/>
          <w:spacing w:val="8"/>
          <w:sz w:val="32"/>
          <w:szCs w:val="32"/>
          <w:lang w:eastAsia="zh-CN"/>
        </w:rPr>
        <w:t>工程的项目负责人；</w:t>
      </w:r>
    </w:p>
    <w:p>
      <w:pPr>
        <w:keepNext w:val="0"/>
        <w:keepLines w:val="0"/>
        <w:pageBreakBefore w:val="0"/>
        <w:widowControl w:val="0"/>
        <w:kinsoku/>
        <w:wordWrap/>
        <w:overflowPunct/>
        <w:topLinePunct w:val="0"/>
        <w:autoSpaceDE/>
        <w:autoSpaceDN/>
        <w:bidi w:val="0"/>
        <w:adjustRightInd/>
        <w:snapToGrid/>
        <w:spacing w:before="104" w:line="540" w:lineRule="exact"/>
        <w:ind w:firstLine="672" w:firstLineChars="200"/>
        <w:textAlignment w:val="auto"/>
        <w:rPr>
          <w:rFonts w:hint="eastAsia" w:ascii="方正仿宋_GBK" w:hAnsi="方正仿宋_GBK" w:eastAsia="方正仿宋_GBK" w:cs="方正仿宋_GBK"/>
          <w:spacing w:val="8"/>
          <w:sz w:val="32"/>
          <w:szCs w:val="32"/>
          <w:lang w:eastAsia="zh-CN"/>
        </w:rPr>
      </w:pPr>
      <w:r>
        <w:rPr>
          <w:rFonts w:hint="eastAsia" w:ascii="方正仿宋_GBK" w:hAnsi="方正仿宋_GBK" w:eastAsia="方正仿宋_GBK" w:cs="方正仿宋_GBK"/>
          <w:spacing w:val="8"/>
          <w:sz w:val="32"/>
          <w:szCs w:val="32"/>
          <w:lang w:val="en-US" w:eastAsia="zh-CN"/>
        </w:rPr>
        <w:t>六、</w:t>
      </w:r>
      <w:r>
        <w:rPr>
          <w:rFonts w:hint="eastAsia" w:ascii="方正仿宋_GBK" w:hAnsi="方正仿宋_GBK" w:eastAsia="方正仿宋_GBK" w:cs="方正仿宋_GBK"/>
          <w:spacing w:val="8"/>
          <w:sz w:val="32"/>
          <w:szCs w:val="32"/>
        </w:rPr>
        <w:t>需要先行提交的材料已经提交，项目建设所需资金已 经落实，统一开工条件规定的其他条件已经具备</w:t>
      </w:r>
      <w:r>
        <w:rPr>
          <w:rFonts w:hint="eastAsia" w:ascii="方正仿宋_GBK" w:hAnsi="方正仿宋_GBK" w:eastAsia="方正仿宋_GBK" w:cs="方正仿宋_GBK"/>
          <w:spacing w:val="8"/>
          <w:sz w:val="32"/>
          <w:szCs w:val="32"/>
          <w:lang w:eastAsia="zh-CN"/>
        </w:rPr>
        <w:t>；</w:t>
      </w:r>
    </w:p>
    <w:p>
      <w:pPr>
        <w:keepNext w:val="0"/>
        <w:keepLines w:val="0"/>
        <w:pageBreakBefore w:val="0"/>
        <w:widowControl w:val="0"/>
        <w:kinsoku/>
        <w:wordWrap/>
        <w:overflowPunct/>
        <w:topLinePunct w:val="0"/>
        <w:autoSpaceDE/>
        <w:autoSpaceDN/>
        <w:bidi w:val="0"/>
        <w:adjustRightInd/>
        <w:snapToGrid/>
        <w:spacing w:before="104" w:line="540" w:lineRule="exact"/>
        <w:ind w:firstLine="672" w:firstLineChars="200"/>
        <w:textAlignment w:val="auto"/>
        <w:rPr>
          <w:rFonts w:hint="eastAsia" w:ascii="方正仿宋_GBK" w:hAnsi="方正仿宋_GBK" w:eastAsia="方正仿宋_GBK" w:cs="方正仿宋_GBK"/>
          <w:spacing w:val="8"/>
          <w:sz w:val="32"/>
          <w:szCs w:val="32"/>
          <w:lang w:eastAsia="zh-CN"/>
        </w:rPr>
      </w:pPr>
      <w:r>
        <w:rPr>
          <w:rFonts w:hint="eastAsia" w:ascii="方正仿宋_GBK" w:hAnsi="方正仿宋_GBK" w:eastAsia="方正仿宋_GBK" w:cs="方正仿宋_GBK"/>
          <w:spacing w:val="8"/>
          <w:sz w:val="32"/>
          <w:szCs w:val="32"/>
          <w:lang w:val="en-US" w:eastAsia="zh-CN"/>
        </w:rPr>
        <w:t>七、</w:t>
      </w:r>
      <w:r>
        <w:rPr>
          <w:rFonts w:hint="eastAsia" w:ascii="方正仿宋_GBK" w:hAnsi="方正仿宋_GBK" w:eastAsia="方正仿宋_GBK" w:cs="方正仿宋_GBK"/>
          <w:spacing w:val="8"/>
          <w:sz w:val="32"/>
          <w:szCs w:val="32"/>
          <w:lang w:eastAsia="zh-CN"/>
        </w:rPr>
        <w:t>确认承诺在约定期限内完成所要求的工作，达到相应的标准和相关技术要求，履行相关职责，承担相应责任；愿意承担不实承诺、未履行承诺或违反承诺的法律责任，以及办事机构约定采取的各项惩戒措施；</w:t>
      </w:r>
    </w:p>
    <w:p>
      <w:pPr>
        <w:keepNext w:val="0"/>
        <w:keepLines w:val="0"/>
        <w:pageBreakBefore w:val="0"/>
        <w:widowControl w:val="0"/>
        <w:kinsoku/>
        <w:wordWrap/>
        <w:overflowPunct/>
        <w:topLinePunct w:val="0"/>
        <w:autoSpaceDE/>
        <w:autoSpaceDN/>
        <w:bidi w:val="0"/>
        <w:adjustRightInd/>
        <w:snapToGrid/>
        <w:spacing w:before="104" w:line="540" w:lineRule="exact"/>
        <w:ind w:firstLine="672" w:firstLineChars="200"/>
        <w:textAlignment w:val="auto"/>
        <w:rPr>
          <w:rFonts w:hint="eastAsia" w:ascii="方正仿宋_GBK" w:hAnsi="方正仿宋_GBK" w:eastAsia="方正仿宋_GBK" w:cs="方正仿宋_GBK"/>
          <w:spacing w:val="8"/>
          <w:sz w:val="32"/>
          <w:szCs w:val="32"/>
          <w:lang w:eastAsia="zh-CN"/>
        </w:rPr>
      </w:pPr>
      <w:r>
        <w:rPr>
          <w:rFonts w:hint="eastAsia" w:ascii="方正仿宋_GBK" w:hAnsi="方正仿宋_GBK" w:eastAsia="方正仿宋_GBK" w:cs="方正仿宋_GBK"/>
          <w:spacing w:val="8"/>
          <w:sz w:val="32"/>
          <w:szCs w:val="32"/>
          <w:lang w:val="en-US" w:eastAsia="zh-CN"/>
        </w:rPr>
        <w:t>八、</w:t>
      </w:r>
      <w:r>
        <w:rPr>
          <w:rFonts w:hint="eastAsia" w:ascii="方正仿宋_GBK" w:hAnsi="方正仿宋_GBK" w:eastAsia="方正仿宋_GBK" w:cs="方正仿宋_GBK"/>
          <w:spacing w:val="8"/>
          <w:sz w:val="32"/>
          <w:szCs w:val="32"/>
          <w:lang w:eastAsia="zh-CN"/>
        </w:rPr>
        <w:t>全力配合相关部门的监督工作，如实反映建设项目进展情况，配合提供工程建设相关资料。同意向社会公开，并接受有关部门和社会的监督；</w:t>
      </w:r>
    </w:p>
    <w:p>
      <w:pPr>
        <w:keepNext w:val="0"/>
        <w:keepLines w:val="0"/>
        <w:pageBreakBefore w:val="0"/>
        <w:widowControl w:val="0"/>
        <w:kinsoku/>
        <w:wordWrap/>
        <w:overflowPunct/>
        <w:topLinePunct w:val="0"/>
        <w:autoSpaceDE/>
        <w:autoSpaceDN/>
        <w:bidi w:val="0"/>
        <w:adjustRightInd/>
        <w:snapToGrid/>
        <w:spacing w:before="104" w:line="540" w:lineRule="exact"/>
        <w:ind w:firstLine="672" w:firstLineChars="200"/>
        <w:textAlignment w:val="auto"/>
        <w:rPr>
          <w:rFonts w:hint="eastAsia" w:ascii="方正仿宋_GBK" w:hAnsi="方正仿宋_GBK" w:eastAsia="方正仿宋_GBK" w:cs="方正仿宋_GBK"/>
          <w:spacing w:val="8"/>
          <w:sz w:val="32"/>
          <w:szCs w:val="32"/>
          <w:lang w:eastAsia="zh-CN"/>
        </w:rPr>
      </w:pPr>
      <w:r>
        <w:rPr>
          <w:rFonts w:hint="eastAsia" w:ascii="方正仿宋_GBK" w:hAnsi="方正仿宋_GBK" w:eastAsia="方正仿宋_GBK" w:cs="方正仿宋_GBK"/>
          <w:spacing w:val="8"/>
          <w:sz w:val="32"/>
          <w:szCs w:val="32"/>
          <w:lang w:val="en-US" w:eastAsia="zh-CN"/>
        </w:rPr>
        <w:t>九</w:t>
      </w:r>
      <w:r>
        <w:rPr>
          <w:rFonts w:hint="eastAsia" w:ascii="方正仿宋_GBK" w:hAnsi="方正仿宋_GBK" w:eastAsia="方正仿宋_GBK" w:cs="方正仿宋_GBK"/>
          <w:spacing w:val="8"/>
          <w:sz w:val="32"/>
          <w:szCs w:val="32"/>
          <w:lang w:eastAsia="zh-CN"/>
        </w:rPr>
        <w:t>、所作承诺是申请人真实意思的表示。</w:t>
      </w:r>
    </w:p>
    <w:p>
      <w:pPr>
        <w:keepNext w:val="0"/>
        <w:keepLines w:val="0"/>
        <w:pageBreakBefore w:val="0"/>
        <w:widowControl w:val="0"/>
        <w:kinsoku/>
        <w:wordWrap/>
        <w:overflowPunct/>
        <w:topLinePunct w:val="0"/>
        <w:autoSpaceDE/>
        <w:autoSpaceDN/>
        <w:bidi w:val="0"/>
        <w:adjustRightInd/>
        <w:snapToGrid/>
        <w:spacing w:before="104" w:line="540" w:lineRule="exact"/>
        <w:ind w:left="652"/>
        <w:textAlignment w:val="auto"/>
        <w:rPr>
          <w:rFonts w:hint="eastAsia" w:ascii="方正仿宋_GBK" w:hAnsi="方正仿宋_GBK" w:eastAsia="方正仿宋_GBK" w:cs="方正仿宋_GBK"/>
          <w:spacing w:val="8"/>
          <w:sz w:val="32"/>
          <w:szCs w:val="32"/>
          <w:lang w:val="en-US" w:eastAsia="zh-CN"/>
        </w:rPr>
      </w:pPr>
      <w:r>
        <w:rPr>
          <w:rFonts w:hint="eastAsia" w:ascii="方正仿宋_GBK" w:hAnsi="方正仿宋_GBK" w:eastAsia="方正仿宋_GBK" w:cs="方正仿宋_GBK"/>
          <w:spacing w:val="8"/>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104" w:line="540" w:lineRule="exact"/>
        <w:ind w:left="652"/>
        <w:textAlignment w:val="auto"/>
        <w:rPr>
          <w:rFonts w:hint="eastAsia" w:ascii="方正仿宋_GBK" w:hAnsi="方正仿宋_GBK" w:eastAsia="方正仿宋_GBK" w:cs="方正仿宋_GBK"/>
          <w:spacing w:val="8"/>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104" w:line="540" w:lineRule="exact"/>
        <w:ind w:left="652"/>
        <w:textAlignment w:val="auto"/>
        <w:rPr>
          <w:rFonts w:hint="default" w:ascii="方正仿宋_GBK" w:hAnsi="方正仿宋_GBK" w:eastAsia="方正仿宋_GBK" w:cs="方正仿宋_GBK"/>
          <w:spacing w:val="8"/>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104" w:line="540" w:lineRule="exact"/>
        <w:ind w:left="652" w:firstLine="4704" w:firstLineChars="1400"/>
        <w:textAlignment w:val="auto"/>
        <w:rPr>
          <w:rFonts w:hint="eastAsia" w:ascii="方正仿宋_GBK" w:hAnsi="方正仿宋_GBK" w:eastAsia="方正仿宋_GBK" w:cs="方正仿宋_GBK"/>
          <w:spacing w:val="8"/>
          <w:sz w:val="32"/>
          <w:szCs w:val="32"/>
        </w:rPr>
      </w:pPr>
      <w:r>
        <w:rPr>
          <w:rFonts w:hint="eastAsia" w:ascii="方正仿宋_GBK" w:hAnsi="方正仿宋_GBK" w:eastAsia="方正仿宋_GBK" w:cs="方正仿宋_GBK"/>
          <w:spacing w:val="8"/>
          <w:sz w:val="32"/>
          <w:szCs w:val="32"/>
        </w:rPr>
        <w:t>申请人： (公章)</w:t>
      </w:r>
    </w:p>
    <w:p>
      <w:pPr>
        <w:keepNext w:val="0"/>
        <w:keepLines w:val="0"/>
        <w:pageBreakBefore w:val="0"/>
        <w:widowControl w:val="0"/>
        <w:kinsoku/>
        <w:wordWrap/>
        <w:overflowPunct/>
        <w:topLinePunct w:val="0"/>
        <w:autoSpaceDE/>
        <w:autoSpaceDN/>
        <w:bidi w:val="0"/>
        <w:adjustRightInd/>
        <w:snapToGrid/>
        <w:spacing w:before="104" w:line="540" w:lineRule="exact"/>
        <w:ind w:left="652" w:firstLine="4704" w:firstLineChars="1400"/>
        <w:textAlignment w:val="auto"/>
        <w:rPr>
          <w:rFonts w:hint="eastAsia" w:ascii="方正仿宋_GBK" w:hAnsi="方正仿宋_GBK" w:eastAsia="方正仿宋_GBK" w:cs="方正仿宋_GBK"/>
          <w:spacing w:val="8"/>
          <w:sz w:val="32"/>
          <w:szCs w:val="32"/>
        </w:rPr>
      </w:pPr>
    </w:p>
    <w:p>
      <w:pPr>
        <w:keepNext w:val="0"/>
        <w:keepLines w:val="0"/>
        <w:pageBreakBefore w:val="0"/>
        <w:widowControl w:val="0"/>
        <w:kinsoku/>
        <w:wordWrap/>
        <w:overflowPunct/>
        <w:topLinePunct w:val="0"/>
        <w:autoSpaceDE/>
        <w:autoSpaceDN/>
        <w:bidi w:val="0"/>
        <w:adjustRightInd/>
        <w:snapToGrid/>
        <w:spacing w:before="104" w:line="540" w:lineRule="exact"/>
        <w:ind w:left="652" w:firstLine="4704" w:firstLineChars="1400"/>
        <w:textAlignment w:val="auto"/>
        <w:rPr>
          <w:rFonts w:hint="eastAsia" w:ascii="方正仿宋_GBK" w:hAnsi="方正仿宋_GBK" w:eastAsia="方正仿宋_GBK" w:cs="方正仿宋_GBK"/>
          <w:spacing w:val="8"/>
          <w:sz w:val="32"/>
          <w:szCs w:val="32"/>
        </w:rPr>
      </w:pPr>
      <w:r>
        <w:rPr>
          <w:rFonts w:hint="eastAsia" w:ascii="方正仿宋_GBK" w:hAnsi="方正仿宋_GBK" w:eastAsia="方正仿宋_GBK" w:cs="方正仿宋_GBK"/>
          <w:spacing w:val="8"/>
          <w:sz w:val="32"/>
          <w:szCs w:val="32"/>
        </w:rPr>
        <w:t>法定代表人： (签字)</w:t>
      </w:r>
    </w:p>
    <w:p>
      <w:pPr>
        <w:keepNext w:val="0"/>
        <w:keepLines w:val="0"/>
        <w:pageBreakBefore w:val="0"/>
        <w:widowControl w:val="0"/>
        <w:kinsoku/>
        <w:wordWrap/>
        <w:overflowPunct/>
        <w:topLinePunct w:val="0"/>
        <w:autoSpaceDE/>
        <w:autoSpaceDN/>
        <w:bidi w:val="0"/>
        <w:adjustRightInd/>
        <w:snapToGrid/>
        <w:spacing w:before="104" w:line="540" w:lineRule="exact"/>
        <w:ind w:left="652"/>
        <w:textAlignment w:val="auto"/>
        <w:rPr>
          <w:rFonts w:hint="eastAsia" w:ascii="方正仿宋_GBK" w:hAnsi="方正仿宋_GBK" w:eastAsia="方正仿宋_GBK" w:cs="方正仿宋_GBK"/>
          <w:spacing w:val="8"/>
          <w:sz w:val="32"/>
          <w:szCs w:val="32"/>
        </w:rPr>
      </w:pPr>
      <w:r>
        <w:rPr>
          <w:rFonts w:hint="eastAsia" w:ascii="方正仿宋_GBK" w:hAnsi="方正仿宋_GBK" w:eastAsia="方正仿宋_GBK" w:cs="方正仿宋_GBK"/>
          <w:spacing w:val="8"/>
          <w:sz w:val="32"/>
          <w:szCs w:val="32"/>
        </w:rPr>
        <w:t xml:space="preserve"> </w:t>
      </w:r>
      <w:r>
        <w:rPr>
          <w:rFonts w:hint="eastAsia" w:ascii="方正仿宋_GBK" w:hAnsi="方正仿宋_GBK" w:eastAsia="方正仿宋_GBK" w:cs="方正仿宋_GBK"/>
          <w:spacing w:val="8"/>
          <w:sz w:val="32"/>
          <w:szCs w:val="32"/>
          <w:lang w:val="en-US" w:eastAsia="zh-CN"/>
        </w:rPr>
        <w:t xml:space="preserve">                           </w:t>
      </w:r>
      <w:r>
        <w:rPr>
          <w:rFonts w:hint="eastAsia" w:ascii="方正仿宋_GBK" w:hAnsi="方正仿宋_GBK" w:eastAsia="方正仿宋_GBK" w:cs="方正仿宋_GBK"/>
          <w:spacing w:val="8"/>
          <w:sz w:val="32"/>
          <w:szCs w:val="32"/>
        </w:rPr>
        <w:t>年  月  日</w:t>
      </w:r>
    </w:p>
    <w:p>
      <w:pPr>
        <w:keepNext w:val="0"/>
        <w:keepLines w:val="0"/>
        <w:pageBreakBefore w:val="0"/>
        <w:widowControl w:val="0"/>
        <w:kinsoku/>
        <w:wordWrap/>
        <w:overflowPunct/>
        <w:topLinePunct w:val="0"/>
        <w:autoSpaceDE/>
        <w:autoSpaceDN/>
        <w:bidi w:val="0"/>
        <w:adjustRightInd/>
        <w:snapToGrid/>
        <w:spacing w:before="104" w:line="540" w:lineRule="exact"/>
        <w:ind w:left="652" w:firstLine="4704" w:firstLineChars="1400"/>
        <w:textAlignment w:val="auto"/>
        <w:rPr>
          <w:rFonts w:hint="eastAsia" w:ascii="方正仿宋_GBK" w:hAnsi="方正仿宋_GBK" w:eastAsia="方正仿宋_GBK" w:cs="方正仿宋_GBK"/>
          <w:spacing w:val="8"/>
          <w:sz w:val="32"/>
          <w:szCs w:val="32"/>
        </w:rPr>
      </w:pPr>
    </w:p>
    <w:p>
      <w:pPr>
        <w:keepNext w:val="0"/>
        <w:keepLines w:val="0"/>
        <w:pageBreakBefore w:val="0"/>
        <w:widowControl w:val="0"/>
        <w:kinsoku/>
        <w:wordWrap/>
        <w:overflowPunct/>
        <w:topLinePunct w:val="0"/>
        <w:autoSpaceDE/>
        <w:autoSpaceDN/>
        <w:bidi w:val="0"/>
        <w:adjustRightInd/>
        <w:snapToGrid/>
        <w:spacing w:before="104" w:line="540" w:lineRule="exact"/>
        <w:ind w:left="652" w:firstLine="4704" w:firstLineChars="1400"/>
        <w:textAlignment w:val="auto"/>
        <w:rPr>
          <w:rFonts w:hint="eastAsia" w:ascii="方正仿宋_GBK" w:hAnsi="方正仿宋_GBK" w:eastAsia="方正仿宋_GBK" w:cs="方正仿宋_GBK"/>
          <w:spacing w:val="8"/>
          <w:sz w:val="32"/>
          <w:szCs w:val="32"/>
        </w:rPr>
      </w:pPr>
      <w:r>
        <w:rPr>
          <w:rFonts w:hint="eastAsia" w:ascii="方正仿宋_GBK" w:hAnsi="方正仿宋_GBK" w:eastAsia="方正仿宋_GBK" w:cs="方正仿宋_GBK"/>
          <w:spacing w:val="8"/>
          <w:sz w:val="32"/>
          <w:szCs w:val="32"/>
        </w:rPr>
        <w:t>经办人： (签字)</w:t>
      </w:r>
    </w:p>
    <w:p>
      <w:pPr>
        <w:keepNext w:val="0"/>
        <w:keepLines w:val="0"/>
        <w:pageBreakBefore w:val="0"/>
        <w:widowControl w:val="0"/>
        <w:kinsoku/>
        <w:wordWrap/>
        <w:overflowPunct/>
        <w:topLinePunct w:val="0"/>
        <w:autoSpaceDE/>
        <w:autoSpaceDN/>
        <w:bidi w:val="0"/>
        <w:adjustRightInd/>
        <w:snapToGrid/>
        <w:spacing w:before="104" w:line="540" w:lineRule="exact"/>
        <w:ind w:left="652" w:firstLine="5040" w:firstLineChars="1500"/>
        <w:textAlignment w:val="auto"/>
        <w:rPr>
          <w:rFonts w:hint="eastAsia" w:ascii="方正仿宋_GBK" w:hAnsi="方正仿宋_GBK" w:eastAsia="方正仿宋_GBK" w:cs="方正仿宋_GBK"/>
          <w:spacing w:val="8"/>
          <w:sz w:val="32"/>
          <w:szCs w:val="32"/>
        </w:rPr>
      </w:pPr>
      <w:r>
        <w:rPr>
          <w:rFonts w:hint="eastAsia" w:ascii="方正仿宋_GBK" w:hAnsi="方正仿宋_GBK" w:eastAsia="方正仿宋_GBK" w:cs="方正仿宋_GBK"/>
          <w:spacing w:val="8"/>
          <w:sz w:val="32"/>
          <w:szCs w:val="32"/>
        </w:rPr>
        <w:t>年 月  日</w:t>
      </w:r>
    </w:p>
    <w:p>
      <w:pPr>
        <w:keepNext w:val="0"/>
        <w:keepLines w:val="0"/>
        <w:pageBreakBefore w:val="0"/>
        <w:widowControl w:val="0"/>
        <w:kinsoku/>
        <w:wordWrap/>
        <w:overflowPunct/>
        <w:topLinePunct w:val="0"/>
        <w:autoSpaceDE/>
        <w:autoSpaceDN/>
        <w:bidi w:val="0"/>
        <w:adjustRightInd/>
        <w:snapToGrid/>
        <w:spacing w:before="104" w:line="540" w:lineRule="exact"/>
        <w:ind w:left="652"/>
        <w:textAlignment w:val="auto"/>
        <w:rPr>
          <w:rFonts w:hint="eastAsia" w:ascii="方正仿宋_GBK" w:hAnsi="方正仿宋_GBK" w:eastAsia="方正仿宋_GBK" w:cs="方正仿宋_GBK"/>
          <w:spacing w:val="8"/>
          <w:sz w:val="32"/>
          <w:szCs w:val="32"/>
        </w:rPr>
        <w:sectPr>
          <w:footerReference r:id="rId5" w:type="default"/>
          <w:pgSz w:w="11620" w:h="16480"/>
          <w:pgMar w:top="400" w:right="1320" w:bottom="1460" w:left="1389" w:header="0" w:footer="1079" w:gutter="0"/>
          <w:pgNumType w:fmt="numberInDash"/>
          <w:cols w:space="720" w:num="1"/>
        </w:sectPr>
      </w:pPr>
    </w:p>
    <w:p>
      <w:pPr>
        <w:spacing w:line="266" w:lineRule="auto"/>
        <w:rPr>
          <w:rFonts w:ascii="Arial"/>
          <w:sz w:val="21"/>
        </w:rPr>
      </w:pPr>
    </w:p>
    <w:p>
      <w:pPr>
        <w:spacing w:line="267" w:lineRule="auto"/>
        <w:rPr>
          <w:rFonts w:ascii="Arial"/>
          <w:sz w:val="21"/>
        </w:rPr>
      </w:pPr>
    </w:p>
    <w:p>
      <w:pPr>
        <w:spacing w:before="101" w:line="219" w:lineRule="auto"/>
        <w:ind w:left="3004"/>
        <w:rPr>
          <w:rFonts w:ascii="宋体" w:hAnsi="宋体" w:eastAsia="宋体" w:cs="宋体"/>
          <w:sz w:val="31"/>
          <w:szCs w:val="31"/>
          <w14:textOutline w14:w="5626" w14:cap="flat" w14:cmpd="sng">
            <w14:solidFill>
              <w14:srgbClr w14:val="000000"/>
            </w14:solidFill>
            <w14:prstDash w14:val="solid"/>
            <w14:miter w14:val="0"/>
          </w14:textOutline>
        </w:rPr>
      </w:pPr>
      <w:r>
        <w:rPr>
          <w:rFonts w:ascii="宋体" w:hAnsi="宋体" w:eastAsia="宋体" w:cs="宋体"/>
          <w:spacing w:val="1"/>
          <w:sz w:val="31"/>
          <w:szCs w:val="31"/>
          <w14:textOutline w14:w="5626" w14:cap="flat" w14:cmpd="sng">
            <w14:solidFill>
              <w14:srgbClr w14:val="000000"/>
            </w14:solidFill>
            <w14:prstDash w14:val="solid"/>
            <w14:miter w14:val="0"/>
          </w14:textOutline>
        </w:rPr>
        <w:t>工程建设项目</w:t>
      </w:r>
      <w:r>
        <w:rPr>
          <w:rFonts w:ascii="宋体" w:hAnsi="宋体" w:eastAsia="宋体" w:cs="宋体"/>
          <w:sz w:val="31"/>
          <w:szCs w:val="31"/>
          <w14:textOutline w14:w="5626" w14:cap="flat" w14:cmpd="sng">
            <w14:solidFill>
              <w14:srgbClr w14:val="000000"/>
            </w14:solidFill>
            <w14:prstDash w14:val="solid"/>
            <w14:miter w14:val="0"/>
          </w14:textOutline>
        </w:rPr>
        <w:t>信息摘要</w:t>
      </w:r>
    </w:p>
    <w:p>
      <w:pPr>
        <w:spacing w:before="101" w:line="219" w:lineRule="auto"/>
        <w:ind w:left="3004"/>
        <w:rPr>
          <w:rFonts w:ascii="宋体" w:hAnsi="宋体" w:eastAsia="宋体" w:cs="宋体"/>
          <w:sz w:val="31"/>
          <w:szCs w:val="31"/>
          <w14:textOutline w14:w="5626" w14:cap="flat" w14:cmpd="sng">
            <w14:solidFill>
              <w14:srgbClr w14:val="000000"/>
            </w14:solidFill>
            <w14:prstDash w14:val="solid"/>
            <w14:miter w14:val="0"/>
          </w14:textOutline>
        </w:rPr>
      </w:pPr>
    </w:p>
    <w:tbl>
      <w:tblPr>
        <w:tblStyle w:val="8"/>
        <w:tblW w:w="8360" w:type="dxa"/>
        <w:tblInd w:w="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73"/>
        <w:gridCol w:w="2227"/>
        <w:gridCol w:w="1149"/>
        <w:gridCol w:w="30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973" w:type="dxa"/>
            <w:tcBorders>
              <w:top w:val="single" w:color="000000" w:sz="2" w:space="0"/>
              <w:bottom w:val="single" w:color="000000" w:sz="2" w:space="0"/>
            </w:tcBorders>
            <w:vAlign w:val="top"/>
          </w:tcPr>
          <w:p>
            <w:pPr>
              <w:spacing w:before="259" w:line="220" w:lineRule="auto"/>
              <w:ind w:left="184"/>
              <w:rPr>
                <w:rFonts w:ascii="宋体" w:hAnsi="宋体" w:eastAsia="宋体" w:cs="宋体"/>
                <w:sz w:val="21"/>
                <w:szCs w:val="21"/>
              </w:rPr>
            </w:pPr>
            <w:r>
              <w:rPr>
                <w:rFonts w:hint="eastAsia" w:ascii="宋体" w:hAnsi="宋体" w:eastAsia="宋体" w:cs="宋体"/>
                <w:spacing w:val="3"/>
                <w:sz w:val="21"/>
                <w:szCs w:val="21"/>
                <w:lang w:val="en-US" w:eastAsia="zh-CN"/>
              </w:rPr>
              <w:t>工</w:t>
            </w:r>
            <w:r>
              <w:rPr>
                <w:rFonts w:ascii="宋体" w:hAnsi="宋体" w:eastAsia="宋体" w:cs="宋体"/>
                <w:spacing w:val="3"/>
                <w:sz w:val="21"/>
                <w:szCs w:val="21"/>
              </w:rPr>
              <w:t>程</w:t>
            </w:r>
            <w:r>
              <w:rPr>
                <w:rFonts w:ascii="宋体" w:hAnsi="宋体" w:eastAsia="宋体" w:cs="宋体"/>
                <w:spacing w:val="2"/>
                <w:sz w:val="21"/>
                <w:szCs w:val="21"/>
              </w:rPr>
              <w:t>建设项目名称</w:t>
            </w:r>
          </w:p>
        </w:tc>
        <w:tc>
          <w:tcPr>
            <w:tcW w:w="6387" w:type="dxa"/>
            <w:gridSpan w:val="3"/>
            <w:tcBorders>
              <w:top w:val="single" w:color="000000" w:sz="2" w:space="0"/>
              <w:bottom w:val="single" w:color="000000" w:sz="2" w:space="0"/>
            </w:tcBorders>
            <w:vAlign w:val="center"/>
          </w:tcPr>
          <w:p>
            <w:pPr>
              <w:jc w:val="center"/>
              <w:rPr>
                <w:rFonts w:ascii="Arial"/>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1973" w:type="dxa"/>
            <w:tcBorders>
              <w:top w:val="single" w:color="000000" w:sz="2" w:space="0"/>
              <w:bottom w:val="single" w:color="000000" w:sz="2" w:space="0"/>
            </w:tcBorders>
            <w:vAlign w:val="top"/>
          </w:tcPr>
          <w:p>
            <w:pPr>
              <w:spacing w:before="265" w:line="221" w:lineRule="auto"/>
              <w:ind w:left="554"/>
              <w:rPr>
                <w:rFonts w:ascii="宋体" w:hAnsi="宋体" w:eastAsia="宋体" w:cs="宋体"/>
                <w:sz w:val="21"/>
                <w:szCs w:val="21"/>
              </w:rPr>
            </w:pPr>
            <w:r>
              <w:rPr>
                <w:rFonts w:ascii="宋体" w:hAnsi="宋体" w:eastAsia="宋体" w:cs="宋体"/>
                <w:spacing w:val="6"/>
                <w:sz w:val="21"/>
                <w:szCs w:val="21"/>
              </w:rPr>
              <w:t>建</w:t>
            </w:r>
            <w:r>
              <w:rPr>
                <w:rFonts w:ascii="宋体" w:hAnsi="宋体" w:eastAsia="宋体" w:cs="宋体"/>
                <w:spacing w:val="4"/>
                <w:sz w:val="21"/>
                <w:szCs w:val="21"/>
              </w:rPr>
              <w:t>设地点</w:t>
            </w:r>
          </w:p>
        </w:tc>
        <w:tc>
          <w:tcPr>
            <w:tcW w:w="6387" w:type="dxa"/>
            <w:gridSpan w:val="3"/>
            <w:tcBorders>
              <w:top w:val="single" w:color="000000" w:sz="2" w:space="0"/>
              <w:bottom w:val="single" w:color="000000" w:sz="2" w:space="0"/>
            </w:tcBorders>
            <w:vAlign w:val="center"/>
          </w:tcPr>
          <w:p>
            <w:pPr>
              <w:jc w:val="center"/>
              <w:rPr>
                <w:rFonts w:ascii="Arial"/>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1973" w:type="dxa"/>
            <w:tcBorders>
              <w:top w:val="single" w:color="000000" w:sz="2" w:space="0"/>
              <w:bottom w:val="single" w:color="000000" w:sz="2" w:space="0"/>
            </w:tcBorders>
            <w:vAlign w:val="top"/>
          </w:tcPr>
          <w:p>
            <w:pPr>
              <w:spacing w:before="265" w:line="221" w:lineRule="auto"/>
              <w:jc w:val="center"/>
              <w:rPr>
                <w:rFonts w:hint="default" w:ascii="宋体" w:hAnsi="宋体" w:eastAsia="宋体" w:cs="宋体"/>
                <w:spacing w:val="2"/>
                <w:sz w:val="21"/>
                <w:szCs w:val="21"/>
                <w:lang w:val="en-US"/>
              </w:rPr>
            </w:pPr>
            <w:r>
              <w:rPr>
                <w:rFonts w:hint="eastAsia" w:ascii="宋体" w:hAnsi="宋体" w:eastAsia="宋体" w:cs="宋体"/>
                <w:spacing w:val="6"/>
                <w:sz w:val="21"/>
                <w:szCs w:val="21"/>
                <w:lang w:val="en-US" w:eastAsia="zh-CN"/>
              </w:rPr>
              <w:t>建设规模</w:t>
            </w:r>
          </w:p>
        </w:tc>
        <w:tc>
          <w:tcPr>
            <w:tcW w:w="6387" w:type="dxa"/>
            <w:gridSpan w:val="3"/>
            <w:tcBorders>
              <w:top w:val="single" w:color="000000" w:sz="2" w:space="0"/>
              <w:bottom w:val="single" w:color="000000" w:sz="2" w:space="0"/>
            </w:tcBorders>
            <w:vAlign w:val="top"/>
          </w:tcPr>
          <w:p>
            <w:pPr>
              <w:rPr>
                <w:rFonts w:ascii="Arial"/>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1973" w:type="dxa"/>
            <w:tcBorders>
              <w:top w:val="single" w:color="000000" w:sz="2" w:space="0"/>
              <w:bottom w:val="single" w:color="000000" w:sz="2" w:space="0"/>
            </w:tcBorders>
            <w:vAlign w:val="top"/>
          </w:tcPr>
          <w:p>
            <w:pPr>
              <w:spacing w:before="265" w:line="221" w:lineRule="auto"/>
              <w:jc w:val="center"/>
              <w:rPr>
                <w:rFonts w:hint="default" w:ascii="宋体" w:hAnsi="宋体" w:eastAsia="宋体" w:cs="宋体"/>
                <w:spacing w:val="6"/>
                <w:sz w:val="21"/>
                <w:szCs w:val="21"/>
                <w:lang w:val="en-US" w:eastAsia="zh-CN"/>
              </w:rPr>
            </w:pPr>
            <w:r>
              <w:rPr>
                <w:rFonts w:hint="eastAsia" w:ascii="宋体" w:hAnsi="宋体" w:eastAsia="宋体" w:cs="宋体"/>
                <w:spacing w:val="6"/>
                <w:sz w:val="21"/>
                <w:szCs w:val="21"/>
                <w:lang w:val="en-US" w:eastAsia="zh-CN"/>
              </w:rPr>
              <w:t>工程造价</w:t>
            </w:r>
          </w:p>
        </w:tc>
        <w:tc>
          <w:tcPr>
            <w:tcW w:w="6387" w:type="dxa"/>
            <w:gridSpan w:val="3"/>
            <w:tcBorders>
              <w:top w:val="single" w:color="000000" w:sz="2" w:space="0"/>
              <w:bottom w:val="single" w:color="000000" w:sz="2" w:space="0"/>
            </w:tcBorders>
            <w:vAlign w:val="top"/>
          </w:tcPr>
          <w:p>
            <w:pPr>
              <w:rPr>
                <w:rFonts w:ascii="Arial"/>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1973" w:type="dxa"/>
            <w:tcBorders>
              <w:top w:val="single" w:color="000000" w:sz="2" w:space="0"/>
              <w:bottom w:val="single" w:color="000000" w:sz="2" w:space="0"/>
            </w:tcBorders>
            <w:vAlign w:val="top"/>
          </w:tcPr>
          <w:p>
            <w:pPr>
              <w:spacing w:before="266" w:line="220" w:lineRule="auto"/>
              <w:ind w:left="344"/>
              <w:rPr>
                <w:rFonts w:ascii="宋体" w:hAnsi="宋体" w:eastAsia="宋体" w:cs="宋体"/>
                <w:sz w:val="21"/>
                <w:szCs w:val="21"/>
              </w:rPr>
            </w:pPr>
            <w:r>
              <w:rPr>
                <w:rFonts w:ascii="宋体" w:hAnsi="宋体" w:eastAsia="宋体" w:cs="宋体"/>
                <w:spacing w:val="2"/>
                <w:sz w:val="21"/>
                <w:szCs w:val="21"/>
              </w:rPr>
              <w:t>建设单位</w:t>
            </w:r>
            <w:r>
              <w:rPr>
                <w:rFonts w:ascii="宋体" w:hAnsi="宋体" w:eastAsia="宋体" w:cs="宋体"/>
                <w:spacing w:val="1"/>
                <w:sz w:val="21"/>
                <w:szCs w:val="21"/>
              </w:rPr>
              <w:t>名称</w:t>
            </w:r>
          </w:p>
        </w:tc>
        <w:tc>
          <w:tcPr>
            <w:tcW w:w="6387" w:type="dxa"/>
            <w:gridSpan w:val="3"/>
            <w:tcBorders>
              <w:top w:val="single" w:color="000000" w:sz="2" w:space="0"/>
              <w:bottom w:val="single" w:color="000000" w:sz="2" w:space="0"/>
            </w:tcBorders>
            <w:vAlign w:val="top"/>
          </w:tcPr>
          <w:p>
            <w:pPr>
              <w:rPr>
                <w:rFonts w:ascii="Arial"/>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973" w:type="dxa"/>
            <w:tcBorders>
              <w:top w:val="single" w:color="000000" w:sz="2" w:space="0"/>
              <w:bottom w:val="single" w:color="000000" w:sz="2" w:space="0"/>
            </w:tcBorders>
            <w:vAlign w:val="top"/>
          </w:tcPr>
          <w:p>
            <w:pPr>
              <w:spacing w:before="265" w:line="219" w:lineRule="auto"/>
              <w:ind w:left="135"/>
              <w:rPr>
                <w:rFonts w:ascii="宋体" w:hAnsi="宋体" w:eastAsia="宋体" w:cs="宋体"/>
                <w:sz w:val="21"/>
                <w:szCs w:val="21"/>
              </w:rPr>
            </w:pPr>
            <w:r>
              <w:rPr>
                <w:rFonts w:ascii="宋体" w:hAnsi="宋体" w:eastAsia="宋体" w:cs="宋体"/>
                <w:spacing w:val="2"/>
                <w:sz w:val="21"/>
                <w:szCs w:val="21"/>
              </w:rPr>
              <w:t>统一</w:t>
            </w:r>
            <w:r>
              <w:rPr>
                <w:rFonts w:ascii="宋体" w:hAnsi="宋体" w:eastAsia="宋体" w:cs="宋体"/>
                <w:spacing w:val="1"/>
                <w:sz w:val="21"/>
                <w:szCs w:val="21"/>
              </w:rPr>
              <w:t>社会信用代码</w:t>
            </w:r>
          </w:p>
        </w:tc>
        <w:tc>
          <w:tcPr>
            <w:tcW w:w="6387" w:type="dxa"/>
            <w:gridSpan w:val="3"/>
            <w:tcBorders>
              <w:top w:val="single" w:color="000000" w:sz="2" w:space="0"/>
              <w:bottom w:val="single" w:color="000000" w:sz="2" w:space="0"/>
            </w:tcBorders>
            <w:vAlign w:val="top"/>
          </w:tcPr>
          <w:p>
            <w:pPr>
              <w:rPr>
                <w:rFonts w:ascii="Arial"/>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1973" w:type="dxa"/>
            <w:tcBorders>
              <w:top w:val="single" w:color="000000" w:sz="2" w:space="0"/>
              <w:bottom w:val="single" w:color="000000" w:sz="2" w:space="0"/>
            </w:tcBorders>
            <w:vAlign w:val="top"/>
          </w:tcPr>
          <w:p>
            <w:pPr>
              <w:spacing w:before="276" w:line="219" w:lineRule="auto"/>
              <w:ind w:left="244"/>
              <w:rPr>
                <w:rFonts w:ascii="宋体" w:hAnsi="宋体" w:eastAsia="宋体" w:cs="宋体"/>
                <w:sz w:val="21"/>
                <w:szCs w:val="21"/>
              </w:rPr>
            </w:pPr>
            <w:r>
              <w:rPr>
                <w:rFonts w:ascii="宋体" w:hAnsi="宋体" w:eastAsia="宋体" w:cs="宋体"/>
                <w:spacing w:val="4"/>
                <w:sz w:val="21"/>
                <w:szCs w:val="21"/>
              </w:rPr>
              <w:t>法定代表人姓</w:t>
            </w:r>
            <w:r>
              <w:rPr>
                <w:rFonts w:ascii="宋体" w:hAnsi="宋体" w:eastAsia="宋体" w:cs="宋体"/>
                <w:spacing w:val="3"/>
                <w:sz w:val="21"/>
                <w:szCs w:val="21"/>
              </w:rPr>
              <w:t>名</w:t>
            </w:r>
          </w:p>
        </w:tc>
        <w:tc>
          <w:tcPr>
            <w:tcW w:w="2227" w:type="dxa"/>
            <w:tcBorders>
              <w:top w:val="single" w:color="000000" w:sz="2" w:space="0"/>
              <w:bottom w:val="single" w:color="000000" w:sz="2" w:space="0"/>
            </w:tcBorders>
            <w:vAlign w:val="top"/>
          </w:tcPr>
          <w:p>
            <w:pPr>
              <w:rPr>
                <w:rFonts w:ascii="Arial"/>
                <w:sz w:val="21"/>
                <w:szCs w:val="21"/>
              </w:rPr>
            </w:pPr>
          </w:p>
        </w:tc>
        <w:tc>
          <w:tcPr>
            <w:tcW w:w="1149" w:type="dxa"/>
            <w:tcBorders>
              <w:top w:val="single" w:color="000000" w:sz="2" w:space="0"/>
              <w:bottom w:val="single" w:color="000000" w:sz="2" w:space="0"/>
            </w:tcBorders>
            <w:vAlign w:val="top"/>
          </w:tcPr>
          <w:p>
            <w:pPr>
              <w:spacing w:before="259" w:line="221" w:lineRule="auto"/>
              <w:ind w:left="84"/>
              <w:rPr>
                <w:rFonts w:ascii="宋体" w:hAnsi="宋体" w:eastAsia="宋体" w:cs="宋体"/>
                <w:sz w:val="21"/>
                <w:szCs w:val="21"/>
              </w:rPr>
            </w:pPr>
            <w:r>
              <w:rPr>
                <w:rFonts w:ascii="宋体" w:hAnsi="宋体" w:eastAsia="宋体" w:cs="宋体"/>
                <w:spacing w:val="-2"/>
                <w:sz w:val="21"/>
                <w:szCs w:val="21"/>
              </w:rPr>
              <w:t>联系电</w:t>
            </w:r>
            <w:r>
              <w:rPr>
                <w:rFonts w:ascii="宋体" w:hAnsi="宋体" w:eastAsia="宋体" w:cs="宋体"/>
                <w:spacing w:val="-1"/>
                <w:sz w:val="21"/>
                <w:szCs w:val="21"/>
              </w:rPr>
              <w:t>话</w:t>
            </w:r>
          </w:p>
        </w:tc>
        <w:tc>
          <w:tcPr>
            <w:tcW w:w="3011" w:type="dxa"/>
            <w:tcBorders>
              <w:top w:val="single" w:color="000000" w:sz="2" w:space="0"/>
              <w:bottom w:val="single" w:color="000000" w:sz="2" w:space="0"/>
            </w:tcBorders>
            <w:vAlign w:val="top"/>
          </w:tcPr>
          <w:p>
            <w:pPr>
              <w:rPr>
                <w:rFonts w:ascii="Arial"/>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1973" w:type="dxa"/>
            <w:tcBorders>
              <w:top w:val="single" w:color="000000" w:sz="2" w:space="0"/>
              <w:bottom w:val="single" w:color="000000" w:sz="2" w:space="0"/>
            </w:tcBorders>
            <w:vAlign w:val="top"/>
          </w:tcPr>
          <w:p>
            <w:pPr>
              <w:spacing w:before="266" w:line="219" w:lineRule="auto"/>
              <w:ind w:left="344"/>
              <w:rPr>
                <w:rFonts w:ascii="宋体" w:hAnsi="宋体" w:eastAsia="宋体" w:cs="宋体"/>
                <w:sz w:val="21"/>
                <w:szCs w:val="21"/>
              </w:rPr>
            </w:pPr>
            <w:r>
              <w:rPr>
                <w:rFonts w:ascii="宋体" w:hAnsi="宋体" w:eastAsia="宋体" w:cs="宋体"/>
                <w:spacing w:val="3"/>
                <w:sz w:val="21"/>
                <w:szCs w:val="21"/>
              </w:rPr>
              <w:t>身</w:t>
            </w:r>
            <w:r>
              <w:rPr>
                <w:rFonts w:ascii="宋体" w:hAnsi="宋体" w:eastAsia="宋体" w:cs="宋体"/>
                <w:spacing w:val="2"/>
                <w:sz w:val="21"/>
                <w:szCs w:val="21"/>
              </w:rPr>
              <w:t>份证件类型</w:t>
            </w:r>
          </w:p>
        </w:tc>
        <w:tc>
          <w:tcPr>
            <w:tcW w:w="2227" w:type="dxa"/>
            <w:tcBorders>
              <w:top w:val="single" w:color="000000" w:sz="2" w:space="0"/>
              <w:bottom w:val="single" w:color="000000" w:sz="2" w:space="0"/>
            </w:tcBorders>
            <w:vAlign w:val="top"/>
          </w:tcPr>
          <w:p>
            <w:pPr>
              <w:rPr>
                <w:rFonts w:ascii="Arial"/>
                <w:sz w:val="21"/>
                <w:szCs w:val="21"/>
              </w:rPr>
            </w:pPr>
          </w:p>
        </w:tc>
        <w:tc>
          <w:tcPr>
            <w:tcW w:w="1149" w:type="dxa"/>
            <w:tcBorders>
              <w:top w:val="single" w:color="000000" w:sz="2" w:space="0"/>
              <w:bottom w:val="single" w:color="000000" w:sz="2" w:space="0"/>
            </w:tcBorders>
            <w:vAlign w:val="top"/>
          </w:tcPr>
          <w:p>
            <w:pPr>
              <w:spacing w:before="256" w:line="219" w:lineRule="auto"/>
              <w:ind w:left="84"/>
              <w:rPr>
                <w:rFonts w:ascii="宋体" w:hAnsi="宋体" w:eastAsia="宋体" w:cs="宋体"/>
                <w:sz w:val="21"/>
                <w:szCs w:val="21"/>
              </w:rPr>
            </w:pPr>
            <w:r>
              <w:rPr>
                <w:rFonts w:ascii="宋体" w:hAnsi="宋体" w:eastAsia="宋体" w:cs="宋体"/>
                <w:spacing w:val="-2"/>
                <w:sz w:val="21"/>
                <w:szCs w:val="21"/>
              </w:rPr>
              <w:t>证件号</w:t>
            </w:r>
            <w:r>
              <w:rPr>
                <w:rFonts w:ascii="宋体" w:hAnsi="宋体" w:eastAsia="宋体" w:cs="宋体"/>
                <w:spacing w:val="-1"/>
                <w:sz w:val="21"/>
                <w:szCs w:val="21"/>
              </w:rPr>
              <w:t>码</w:t>
            </w:r>
          </w:p>
        </w:tc>
        <w:tc>
          <w:tcPr>
            <w:tcW w:w="3011" w:type="dxa"/>
            <w:tcBorders>
              <w:top w:val="single" w:color="000000" w:sz="2" w:space="0"/>
              <w:bottom w:val="single" w:color="000000" w:sz="2" w:space="0"/>
            </w:tcBorders>
            <w:vAlign w:val="top"/>
          </w:tcPr>
          <w:p>
            <w:pPr>
              <w:rPr>
                <w:rFonts w:ascii="Arial"/>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1973" w:type="dxa"/>
            <w:tcBorders>
              <w:top w:val="single" w:color="000000" w:sz="2" w:space="0"/>
              <w:bottom w:val="single" w:color="000000" w:sz="2" w:space="0"/>
            </w:tcBorders>
            <w:vAlign w:val="top"/>
          </w:tcPr>
          <w:p>
            <w:pPr>
              <w:spacing w:before="267" w:line="219" w:lineRule="auto"/>
              <w:ind w:left="454"/>
              <w:rPr>
                <w:rFonts w:ascii="宋体" w:hAnsi="宋体" w:eastAsia="宋体" w:cs="宋体"/>
                <w:sz w:val="21"/>
                <w:szCs w:val="21"/>
              </w:rPr>
            </w:pPr>
            <w:r>
              <w:rPr>
                <w:rFonts w:ascii="宋体" w:hAnsi="宋体" w:eastAsia="宋体" w:cs="宋体"/>
                <w:spacing w:val="7"/>
                <w:sz w:val="21"/>
                <w:szCs w:val="21"/>
              </w:rPr>
              <w:t>经</w:t>
            </w:r>
            <w:r>
              <w:rPr>
                <w:rFonts w:ascii="宋体" w:hAnsi="宋体" w:eastAsia="宋体" w:cs="宋体"/>
                <w:spacing w:val="5"/>
                <w:sz w:val="21"/>
                <w:szCs w:val="21"/>
              </w:rPr>
              <w:t>办人姓名</w:t>
            </w:r>
          </w:p>
        </w:tc>
        <w:tc>
          <w:tcPr>
            <w:tcW w:w="2227" w:type="dxa"/>
            <w:tcBorders>
              <w:top w:val="single" w:color="000000" w:sz="2" w:space="0"/>
              <w:bottom w:val="single" w:color="000000" w:sz="2" w:space="0"/>
            </w:tcBorders>
            <w:vAlign w:val="top"/>
          </w:tcPr>
          <w:p>
            <w:pPr>
              <w:rPr>
                <w:rFonts w:ascii="Arial"/>
                <w:sz w:val="21"/>
                <w:szCs w:val="21"/>
              </w:rPr>
            </w:pPr>
          </w:p>
        </w:tc>
        <w:tc>
          <w:tcPr>
            <w:tcW w:w="1149" w:type="dxa"/>
            <w:tcBorders>
              <w:top w:val="single" w:color="000000" w:sz="2" w:space="0"/>
              <w:bottom w:val="single" w:color="000000" w:sz="2" w:space="0"/>
            </w:tcBorders>
            <w:vAlign w:val="top"/>
          </w:tcPr>
          <w:p>
            <w:pPr>
              <w:spacing w:before="270" w:line="221" w:lineRule="auto"/>
              <w:ind w:left="84"/>
              <w:rPr>
                <w:rFonts w:ascii="宋体" w:hAnsi="宋体" w:eastAsia="宋体" w:cs="宋体"/>
                <w:sz w:val="21"/>
                <w:szCs w:val="21"/>
              </w:rPr>
            </w:pPr>
            <w:r>
              <w:rPr>
                <w:rFonts w:ascii="宋体" w:hAnsi="宋体" w:eastAsia="宋体" w:cs="宋体"/>
                <w:spacing w:val="-2"/>
                <w:sz w:val="21"/>
                <w:szCs w:val="21"/>
              </w:rPr>
              <w:t>联系电</w:t>
            </w:r>
            <w:r>
              <w:rPr>
                <w:rFonts w:ascii="宋体" w:hAnsi="宋体" w:eastAsia="宋体" w:cs="宋体"/>
                <w:spacing w:val="-1"/>
                <w:sz w:val="21"/>
                <w:szCs w:val="21"/>
              </w:rPr>
              <w:t>话</w:t>
            </w:r>
          </w:p>
        </w:tc>
        <w:tc>
          <w:tcPr>
            <w:tcW w:w="3011" w:type="dxa"/>
            <w:tcBorders>
              <w:top w:val="single" w:color="000000" w:sz="2" w:space="0"/>
              <w:bottom w:val="single" w:color="000000" w:sz="2" w:space="0"/>
            </w:tcBorders>
            <w:vAlign w:val="top"/>
          </w:tcPr>
          <w:p>
            <w:pPr>
              <w:rPr>
                <w:rFonts w:ascii="Arial"/>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973" w:type="dxa"/>
            <w:tcBorders>
              <w:top w:val="single" w:color="000000" w:sz="2" w:space="0"/>
              <w:bottom w:val="single" w:color="000000" w:sz="2" w:space="0"/>
            </w:tcBorders>
            <w:vAlign w:val="top"/>
          </w:tcPr>
          <w:p>
            <w:pPr>
              <w:spacing w:before="268" w:line="219" w:lineRule="auto"/>
              <w:ind w:left="344"/>
              <w:rPr>
                <w:rFonts w:ascii="宋体" w:hAnsi="宋体" w:eastAsia="宋体" w:cs="宋体"/>
                <w:sz w:val="21"/>
                <w:szCs w:val="21"/>
              </w:rPr>
            </w:pPr>
            <w:r>
              <w:rPr>
                <w:rFonts w:ascii="宋体" w:hAnsi="宋体" w:eastAsia="宋体" w:cs="宋体"/>
                <w:spacing w:val="3"/>
                <w:sz w:val="21"/>
                <w:szCs w:val="21"/>
              </w:rPr>
              <w:t>身</w:t>
            </w:r>
            <w:r>
              <w:rPr>
                <w:rFonts w:ascii="宋体" w:hAnsi="宋体" w:eastAsia="宋体" w:cs="宋体"/>
                <w:spacing w:val="2"/>
                <w:sz w:val="21"/>
                <w:szCs w:val="21"/>
              </w:rPr>
              <w:t>份证件类型</w:t>
            </w:r>
          </w:p>
        </w:tc>
        <w:tc>
          <w:tcPr>
            <w:tcW w:w="2227" w:type="dxa"/>
            <w:tcBorders>
              <w:top w:val="single" w:color="000000" w:sz="2" w:space="0"/>
              <w:bottom w:val="single" w:color="000000" w:sz="2" w:space="0"/>
            </w:tcBorders>
            <w:vAlign w:val="top"/>
          </w:tcPr>
          <w:p>
            <w:pPr>
              <w:rPr>
                <w:rFonts w:ascii="Arial"/>
                <w:sz w:val="21"/>
                <w:szCs w:val="21"/>
              </w:rPr>
            </w:pPr>
          </w:p>
        </w:tc>
        <w:tc>
          <w:tcPr>
            <w:tcW w:w="1149" w:type="dxa"/>
            <w:tcBorders>
              <w:top w:val="single" w:color="000000" w:sz="2" w:space="0"/>
              <w:bottom w:val="single" w:color="000000" w:sz="2" w:space="0"/>
            </w:tcBorders>
            <w:vAlign w:val="top"/>
          </w:tcPr>
          <w:p>
            <w:pPr>
              <w:spacing w:before="278" w:line="219" w:lineRule="auto"/>
              <w:ind w:left="84"/>
              <w:rPr>
                <w:rFonts w:ascii="宋体" w:hAnsi="宋体" w:eastAsia="宋体" w:cs="宋体"/>
                <w:sz w:val="21"/>
                <w:szCs w:val="21"/>
              </w:rPr>
            </w:pPr>
            <w:r>
              <w:rPr>
                <w:rFonts w:ascii="宋体" w:hAnsi="宋体" w:eastAsia="宋体" w:cs="宋体"/>
                <w:spacing w:val="-2"/>
                <w:sz w:val="21"/>
                <w:szCs w:val="21"/>
              </w:rPr>
              <w:t>证件号</w:t>
            </w:r>
            <w:r>
              <w:rPr>
                <w:rFonts w:ascii="宋体" w:hAnsi="宋体" w:eastAsia="宋体" w:cs="宋体"/>
                <w:spacing w:val="-1"/>
                <w:sz w:val="21"/>
                <w:szCs w:val="21"/>
              </w:rPr>
              <w:t>码</w:t>
            </w:r>
          </w:p>
        </w:tc>
        <w:tc>
          <w:tcPr>
            <w:tcW w:w="3011" w:type="dxa"/>
            <w:tcBorders>
              <w:top w:val="single" w:color="000000" w:sz="2" w:space="0"/>
              <w:bottom w:val="single" w:color="000000" w:sz="2" w:space="0"/>
            </w:tcBorders>
            <w:vAlign w:val="top"/>
          </w:tcPr>
          <w:p>
            <w:pPr>
              <w:rPr>
                <w:rFonts w:ascii="Arial"/>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973" w:type="dxa"/>
            <w:tcBorders>
              <w:top w:val="single" w:color="000000" w:sz="2" w:space="0"/>
              <w:bottom w:val="single" w:color="000000" w:sz="2" w:space="0"/>
            </w:tcBorders>
            <w:vAlign w:val="top"/>
          </w:tcPr>
          <w:p>
            <w:pPr>
              <w:spacing w:before="266" w:line="220" w:lineRule="auto"/>
              <w:ind w:left="344" w:leftChars="0"/>
              <w:rPr>
                <w:rFonts w:ascii="宋体" w:hAnsi="宋体" w:eastAsia="宋体" w:cs="宋体"/>
                <w:spacing w:val="3"/>
                <w:sz w:val="21"/>
                <w:szCs w:val="21"/>
              </w:rPr>
            </w:pPr>
            <w:r>
              <w:rPr>
                <w:rFonts w:hint="eastAsia" w:ascii="宋体" w:hAnsi="宋体" w:eastAsia="宋体" w:cs="宋体"/>
                <w:spacing w:val="2"/>
                <w:sz w:val="21"/>
                <w:szCs w:val="21"/>
                <w:lang w:val="en-US" w:eastAsia="zh-CN"/>
              </w:rPr>
              <w:t>勘察</w:t>
            </w:r>
            <w:r>
              <w:rPr>
                <w:rFonts w:ascii="宋体" w:hAnsi="宋体" w:eastAsia="宋体" w:cs="宋体"/>
                <w:spacing w:val="2"/>
                <w:sz w:val="21"/>
                <w:szCs w:val="21"/>
              </w:rPr>
              <w:t>单位</w:t>
            </w:r>
            <w:r>
              <w:rPr>
                <w:rFonts w:ascii="宋体" w:hAnsi="宋体" w:eastAsia="宋体" w:cs="宋体"/>
                <w:spacing w:val="1"/>
                <w:sz w:val="21"/>
                <w:szCs w:val="21"/>
              </w:rPr>
              <w:t>名称</w:t>
            </w:r>
          </w:p>
        </w:tc>
        <w:tc>
          <w:tcPr>
            <w:tcW w:w="6387" w:type="dxa"/>
            <w:gridSpan w:val="3"/>
            <w:tcBorders>
              <w:top w:val="single" w:color="000000" w:sz="2" w:space="0"/>
              <w:bottom w:val="single" w:color="000000" w:sz="2" w:space="0"/>
            </w:tcBorders>
            <w:vAlign w:val="top"/>
          </w:tcPr>
          <w:p>
            <w:pPr>
              <w:rPr>
                <w:rFonts w:ascii="Arial"/>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973" w:type="dxa"/>
            <w:tcBorders>
              <w:top w:val="single" w:color="000000" w:sz="2" w:space="0"/>
              <w:bottom w:val="single" w:color="000000" w:sz="2" w:space="0"/>
            </w:tcBorders>
            <w:vAlign w:val="top"/>
          </w:tcPr>
          <w:p>
            <w:pPr>
              <w:spacing w:before="265" w:line="219" w:lineRule="auto"/>
              <w:ind w:left="135" w:leftChars="0"/>
              <w:rPr>
                <w:rFonts w:ascii="宋体" w:hAnsi="宋体" w:eastAsia="宋体" w:cs="宋体"/>
                <w:spacing w:val="3"/>
                <w:sz w:val="21"/>
                <w:szCs w:val="21"/>
              </w:rPr>
            </w:pPr>
            <w:r>
              <w:rPr>
                <w:rFonts w:ascii="宋体" w:hAnsi="宋体" w:eastAsia="宋体" w:cs="宋体"/>
                <w:spacing w:val="2"/>
                <w:sz w:val="21"/>
                <w:szCs w:val="21"/>
              </w:rPr>
              <w:t>统一</w:t>
            </w:r>
            <w:r>
              <w:rPr>
                <w:rFonts w:ascii="宋体" w:hAnsi="宋体" w:eastAsia="宋体" w:cs="宋体"/>
                <w:spacing w:val="1"/>
                <w:sz w:val="21"/>
                <w:szCs w:val="21"/>
              </w:rPr>
              <w:t>社会信用代码</w:t>
            </w:r>
          </w:p>
        </w:tc>
        <w:tc>
          <w:tcPr>
            <w:tcW w:w="6387" w:type="dxa"/>
            <w:gridSpan w:val="3"/>
            <w:tcBorders>
              <w:top w:val="single" w:color="000000" w:sz="2" w:space="0"/>
              <w:bottom w:val="single" w:color="000000" w:sz="2" w:space="0"/>
            </w:tcBorders>
            <w:vAlign w:val="top"/>
          </w:tcPr>
          <w:p>
            <w:pPr>
              <w:rPr>
                <w:rFonts w:ascii="Arial"/>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973" w:type="dxa"/>
            <w:tcBorders>
              <w:top w:val="single" w:color="000000" w:sz="2" w:space="0"/>
              <w:bottom w:val="single" w:color="000000" w:sz="2" w:space="0"/>
            </w:tcBorders>
            <w:vAlign w:val="top"/>
          </w:tcPr>
          <w:p>
            <w:pPr>
              <w:spacing w:before="276" w:line="219" w:lineRule="auto"/>
              <w:ind w:left="244" w:leftChars="0"/>
              <w:rPr>
                <w:rFonts w:hint="default" w:ascii="宋体" w:hAnsi="宋体" w:eastAsia="宋体" w:cs="宋体"/>
                <w:spacing w:val="4"/>
                <w:sz w:val="21"/>
                <w:szCs w:val="21"/>
                <w:lang w:val="en-US" w:eastAsia="zh-CN"/>
              </w:rPr>
            </w:pPr>
            <w:r>
              <w:rPr>
                <w:rFonts w:hint="eastAsia" w:ascii="宋体" w:hAnsi="宋体" w:eastAsia="宋体" w:cs="宋体"/>
                <w:spacing w:val="4"/>
                <w:sz w:val="21"/>
                <w:szCs w:val="21"/>
                <w:lang w:val="en-US" w:eastAsia="zh-CN"/>
              </w:rPr>
              <w:t>资质等级</w:t>
            </w:r>
          </w:p>
        </w:tc>
        <w:tc>
          <w:tcPr>
            <w:tcW w:w="2227" w:type="dxa"/>
            <w:tcBorders>
              <w:top w:val="single" w:color="000000" w:sz="2" w:space="0"/>
              <w:bottom w:val="single" w:color="000000" w:sz="2" w:space="0"/>
            </w:tcBorders>
            <w:vAlign w:val="top"/>
          </w:tcPr>
          <w:p>
            <w:pPr>
              <w:rPr>
                <w:rFonts w:ascii="Arial"/>
                <w:sz w:val="21"/>
                <w:szCs w:val="21"/>
              </w:rPr>
            </w:pPr>
          </w:p>
        </w:tc>
        <w:tc>
          <w:tcPr>
            <w:tcW w:w="1149" w:type="dxa"/>
            <w:tcBorders>
              <w:top w:val="single" w:color="000000" w:sz="2" w:space="0"/>
              <w:bottom w:val="single" w:color="000000" w:sz="2" w:space="0"/>
            </w:tcBorders>
            <w:vAlign w:val="top"/>
          </w:tcPr>
          <w:p>
            <w:pPr>
              <w:spacing w:before="259" w:line="221" w:lineRule="auto"/>
              <w:ind w:left="84" w:leftChars="0"/>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证书编号</w:t>
            </w:r>
          </w:p>
        </w:tc>
        <w:tc>
          <w:tcPr>
            <w:tcW w:w="3011" w:type="dxa"/>
            <w:tcBorders>
              <w:top w:val="single" w:color="000000" w:sz="2" w:space="0"/>
              <w:bottom w:val="single" w:color="000000" w:sz="2" w:space="0"/>
            </w:tcBorders>
            <w:vAlign w:val="top"/>
          </w:tcPr>
          <w:p>
            <w:pPr>
              <w:rPr>
                <w:rFonts w:ascii="Arial"/>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973" w:type="dxa"/>
            <w:tcBorders>
              <w:top w:val="single" w:color="000000" w:sz="2" w:space="0"/>
              <w:bottom w:val="single" w:color="000000" w:sz="2" w:space="0"/>
            </w:tcBorders>
            <w:vAlign w:val="top"/>
          </w:tcPr>
          <w:p>
            <w:pPr>
              <w:spacing w:before="276" w:line="219" w:lineRule="auto"/>
              <w:ind w:left="244" w:leftChars="0"/>
              <w:rPr>
                <w:rFonts w:ascii="宋体" w:hAnsi="宋体" w:eastAsia="宋体" w:cs="宋体"/>
                <w:spacing w:val="3"/>
                <w:sz w:val="21"/>
                <w:szCs w:val="21"/>
              </w:rPr>
            </w:pPr>
            <w:r>
              <w:rPr>
                <w:rFonts w:ascii="宋体" w:hAnsi="宋体" w:eastAsia="宋体" w:cs="宋体"/>
                <w:spacing w:val="4"/>
                <w:sz w:val="21"/>
                <w:szCs w:val="21"/>
              </w:rPr>
              <w:t>法定代表人姓</w:t>
            </w:r>
            <w:r>
              <w:rPr>
                <w:rFonts w:ascii="宋体" w:hAnsi="宋体" w:eastAsia="宋体" w:cs="宋体"/>
                <w:spacing w:val="3"/>
                <w:sz w:val="21"/>
                <w:szCs w:val="21"/>
              </w:rPr>
              <w:t>名</w:t>
            </w:r>
          </w:p>
        </w:tc>
        <w:tc>
          <w:tcPr>
            <w:tcW w:w="2227" w:type="dxa"/>
            <w:tcBorders>
              <w:top w:val="single" w:color="000000" w:sz="2" w:space="0"/>
              <w:bottom w:val="single" w:color="000000" w:sz="2" w:space="0"/>
            </w:tcBorders>
            <w:vAlign w:val="top"/>
          </w:tcPr>
          <w:p>
            <w:pPr>
              <w:rPr>
                <w:rFonts w:ascii="Arial"/>
                <w:sz w:val="21"/>
                <w:szCs w:val="21"/>
              </w:rPr>
            </w:pPr>
          </w:p>
        </w:tc>
        <w:tc>
          <w:tcPr>
            <w:tcW w:w="1149" w:type="dxa"/>
            <w:tcBorders>
              <w:top w:val="single" w:color="000000" w:sz="2" w:space="0"/>
              <w:bottom w:val="single" w:color="000000" w:sz="2" w:space="0"/>
            </w:tcBorders>
            <w:vAlign w:val="top"/>
          </w:tcPr>
          <w:p>
            <w:pPr>
              <w:spacing w:before="259" w:line="221" w:lineRule="auto"/>
              <w:ind w:left="84" w:leftChars="0"/>
              <w:rPr>
                <w:rFonts w:hint="eastAsia" w:ascii="宋体" w:hAnsi="宋体" w:eastAsia="宋体" w:cs="宋体"/>
                <w:spacing w:val="-2"/>
                <w:sz w:val="21"/>
                <w:szCs w:val="21"/>
                <w:lang w:eastAsia="zh-CN"/>
              </w:rPr>
            </w:pPr>
            <w:r>
              <w:rPr>
                <w:rFonts w:ascii="宋体" w:hAnsi="宋体" w:eastAsia="宋体" w:cs="宋体"/>
                <w:spacing w:val="-2"/>
                <w:sz w:val="21"/>
                <w:szCs w:val="21"/>
              </w:rPr>
              <w:t>联系电</w:t>
            </w:r>
            <w:r>
              <w:rPr>
                <w:rFonts w:ascii="宋体" w:hAnsi="宋体" w:eastAsia="宋体" w:cs="宋体"/>
                <w:spacing w:val="-1"/>
                <w:sz w:val="21"/>
                <w:szCs w:val="21"/>
              </w:rPr>
              <w:t>话</w:t>
            </w:r>
          </w:p>
        </w:tc>
        <w:tc>
          <w:tcPr>
            <w:tcW w:w="3011" w:type="dxa"/>
            <w:tcBorders>
              <w:top w:val="single" w:color="000000" w:sz="2" w:space="0"/>
              <w:bottom w:val="single" w:color="000000" w:sz="2" w:space="0"/>
            </w:tcBorders>
            <w:vAlign w:val="top"/>
          </w:tcPr>
          <w:p>
            <w:pPr>
              <w:rPr>
                <w:rFonts w:ascii="Arial"/>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973" w:type="dxa"/>
            <w:tcBorders>
              <w:top w:val="single" w:color="000000" w:sz="2" w:space="0"/>
              <w:bottom w:val="single" w:color="000000" w:sz="2" w:space="0"/>
            </w:tcBorders>
            <w:vAlign w:val="top"/>
          </w:tcPr>
          <w:p>
            <w:pPr>
              <w:spacing w:before="266" w:line="219" w:lineRule="auto"/>
              <w:ind w:left="344" w:leftChars="0"/>
              <w:rPr>
                <w:rFonts w:ascii="宋体" w:hAnsi="宋体" w:eastAsia="宋体" w:cs="宋体"/>
                <w:spacing w:val="3"/>
                <w:sz w:val="21"/>
                <w:szCs w:val="21"/>
              </w:rPr>
            </w:pPr>
            <w:r>
              <w:rPr>
                <w:rFonts w:ascii="宋体" w:hAnsi="宋体" w:eastAsia="宋体" w:cs="宋体"/>
                <w:spacing w:val="3"/>
                <w:sz w:val="21"/>
                <w:szCs w:val="21"/>
              </w:rPr>
              <w:t>身</w:t>
            </w:r>
            <w:r>
              <w:rPr>
                <w:rFonts w:ascii="宋体" w:hAnsi="宋体" w:eastAsia="宋体" w:cs="宋体"/>
                <w:spacing w:val="2"/>
                <w:sz w:val="21"/>
                <w:szCs w:val="21"/>
              </w:rPr>
              <w:t>份证件类型</w:t>
            </w:r>
          </w:p>
        </w:tc>
        <w:tc>
          <w:tcPr>
            <w:tcW w:w="2227" w:type="dxa"/>
            <w:tcBorders>
              <w:top w:val="single" w:color="000000" w:sz="2" w:space="0"/>
              <w:bottom w:val="single" w:color="000000" w:sz="2" w:space="0"/>
            </w:tcBorders>
            <w:vAlign w:val="top"/>
          </w:tcPr>
          <w:p>
            <w:pPr>
              <w:rPr>
                <w:rFonts w:ascii="Arial"/>
                <w:sz w:val="21"/>
                <w:szCs w:val="21"/>
              </w:rPr>
            </w:pPr>
          </w:p>
        </w:tc>
        <w:tc>
          <w:tcPr>
            <w:tcW w:w="1149" w:type="dxa"/>
            <w:tcBorders>
              <w:top w:val="single" w:color="000000" w:sz="2" w:space="0"/>
              <w:bottom w:val="single" w:color="000000" w:sz="2" w:space="0"/>
            </w:tcBorders>
            <w:vAlign w:val="top"/>
          </w:tcPr>
          <w:p>
            <w:pPr>
              <w:spacing w:before="256" w:line="219" w:lineRule="auto"/>
              <w:ind w:left="84" w:leftChars="0"/>
              <w:rPr>
                <w:rFonts w:ascii="宋体" w:hAnsi="宋体" w:eastAsia="宋体" w:cs="宋体"/>
                <w:spacing w:val="-2"/>
                <w:sz w:val="21"/>
                <w:szCs w:val="21"/>
              </w:rPr>
            </w:pPr>
            <w:r>
              <w:rPr>
                <w:rFonts w:ascii="宋体" w:hAnsi="宋体" w:eastAsia="宋体" w:cs="宋体"/>
                <w:spacing w:val="-2"/>
                <w:sz w:val="21"/>
                <w:szCs w:val="21"/>
              </w:rPr>
              <w:t>证件号</w:t>
            </w:r>
            <w:r>
              <w:rPr>
                <w:rFonts w:ascii="宋体" w:hAnsi="宋体" w:eastAsia="宋体" w:cs="宋体"/>
                <w:spacing w:val="-1"/>
                <w:sz w:val="21"/>
                <w:szCs w:val="21"/>
              </w:rPr>
              <w:t>码</w:t>
            </w:r>
          </w:p>
        </w:tc>
        <w:tc>
          <w:tcPr>
            <w:tcW w:w="3011" w:type="dxa"/>
            <w:tcBorders>
              <w:top w:val="single" w:color="000000" w:sz="2" w:space="0"/>
              <w:bottom w:val="single" w:color="000000" w:sz="2" w:space="0"/>
            </w:tcBorders>
            <w:vAlign w:val="top"/>
          </w:tcPr>
          <w:p>
            <w:pPr>
              <w:rPr>
                <w:rFonts w:ascii="Arial"/>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973" w:type="dxa"/>
            <w:tcBorders>
              <w:top w:val="single" w:color="000000" w:sz="2" w:space="0"/>
              <w:bottom w:val="single" w:color="000000" w:sz="2" w:space="0"/>
            </w:tcBorders>
            <w:vAlign w:val="top"/>
          </w:tcPr>
          <w:p>
            <w:pPr>
              <w:spacing w:before="267" w:line="219" w:lineRule="auto"/>
              <w:jc w:val="center"/>
              <w:rPr>
                <w:rFonts w:ascii="宋体" w:hAnsi="宋体" w:eastAsia="宋体" w:cs="宋体"/>
                <w:spacing w:val="3"/>
                <w:sz w:val="21"/>
                <w:szCs w:val="21"/>
              </w:rPr>
            </w:pPr>
            <w:r>
              <w:rPr>
                <w:rFonts w:hint="eastAsia" w:ascii="宋体" w:hAnsi="宋体" w:eastAsia="宋体" w:cs="宋体"/>
                <w:spacing w:val="5"/>
                <w:sz w:val="21"/>
                <w:szCs w:val="21"/>
                <w:lang w:val="en-US" w:eastAsia="zh-CN"/>
              </w:rPr>
              <w:t>项目负责人</w:t>
            </w:r>
            <w:r>
              <w:rPr>
                <w:rFonts w:ascii="宋体" w:hAnsi="宋体" w:eastAsia="宋体" w:cs="宋体"/>
                <w:spacing w:val="5"/>
                <w:sz w:val="21"/>
                <w:szCs w:val="21"/>
              </w:rPr>
              <w:t>姓名</w:t>
            </w:r>
          </w:p>
        </w:tc>
        <w:tc>
          <w:tcPr>
            <w:tcW w:w="2227" w:type="dxa"/>
            <w:tcBorders>
              <w:top w:val="single" w:color="000000" w:sz="2" w:space="0"/>
              <w:bottom w:val="single" w:color="000000" w:sz="2" w:space="0"/>
            </w:tcBorders>
            <w:vAlign w:val="top"/>
          </w:tcPr>
          <w:p>
            <w:pPr>
              <w:rPr>
                <w:rFonts w:ascii="Arial"/>
                <w:sz w:val="21"/>
                <w:szCs w:val="21"/>
              </w:rPr>
            </w:pPr>
          </w:p>
        </w:tc>
        <w:tc>
          <w:tcPr>
            <w:tcW w:w="1149" w:type="dxa"/>
            <w:tcBorders>
              <w:top w:val="single" w:color="000000" w:sz="2" w:space="0"/>
              <w:bottom w:val="single" w:color="000000" w:sz="2" w:space="0"/>
            </w:tcBorders>
            <w:vAlign w:val="top"/>
          </w:tcPr>
          <w:p>
            <w:pPr>
              <w:spacing w:before="270" w:line="221" w:lineRule="auto"/>
              <w:ind w:left="84" w:leftChars="0"/>
              <w:rPr>
                <w:rFonts w:ascii="宋体" w:hAnsi="宋体" w:eastAsia="宋体" w:cs="宋体"/>
                <w:spacing w:val="-2"/>
                <w:sz w:val="21"/>
                <w:szCs w:val="21"/>
              </w:rPr>
            </w:pPr>
            <w:r>
              <w:rPr>
                <w:rFonts w:ascii="宋体" w:hAnsi="宋体" w:eastAsia="宋体" w:cs="宋体"/>
                <w:spacing w:val="-2"/>
                <w:sz w:val="21"/>
                <w:szCs w:val="21"/>
              </w:rPr>
              <w:t>联系电</w:t>
            </w:r>
            <w:r>
              <w:rPr>
                <w:rFonts w:ascii="宋体" w:hAnsi="宋体" w:eastAsia="宋体" w:cs="宋体"/>
                <w:spacing w:val="-1"/>
                <w:sz w:val="21"/>
                <w:szCs w:val="21"/>
              </w:rPr>
              <w:t>话</w:t>
            </w:r>
          </w:p>
        </w:tc>
        <w:tc>
          <w:tcPr>
            <w:tcW w:w="3011" w:type="dxa"/>
            <w:tcBorders>
              <w:top w:val="single" w:color="000000" w:sz="2" w:space="0"/>
              <w:bottom w:val="single" w:color="000000" w:sz="2" w:space="0"/>
            </w:tcBorders>
            <w:vAlign w:val="top"/>
          </w:tcPr>
          <w:p>
            <w:pPr>
              <w:rPr>
                <w:rFonts w:ascii="Arial"/>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973" w:type="dxa"/>
            <w:tcBorders>
              <w:top w:val="single" w:color="000000" w:sz="2" w:space="0"/>
              <w:bottom w:val="single" w:color="000000" w:sz="2" w:space="0"/>
            </w:tcBorders>
            <w:vAlign w:val="top"/>
          </w:tcPr>
          <w:p>
            <w:pPr>
              <w:spacing w:before="268" w:line="219" w:lineRule="auto"/>
              <w:ind w:left="344" w:leftChars="0"/>
              <w:rPr>
                <w:rFonts w:ascii="宋体" w:hAnsi="宋体" w:eastAsia="宋体" w:cs="宋体"/>
                <w:spacing w:val="3"/>
                <w:sz w:val="21"/>
                <w:szCs w:val="21"/>
              </w:rPr>
            </w:pPr>
            <w:r>
              <w:rPr>
                <w:rFonts w:ascii="宋体" w:hAnsi="宋体" w:eastAsia="宋体" w:cs="宋体"/>
                <w:spacing w:val="3"/>
                <w:sz w:val="21"/>
                <w:szCs w:val="21"/>
              </w:rPr>
              <w:t>身</w:t>
            </w:r>
            <w:r>
              <w:rPr>
                <w:rFonts w:ascii="宋体" w:hAnsi="宋体" w:eastAsia="宋体" w:cs="宋体"/>
                <w:spacing w:val="2"/>
                <w:sz w:val="21"/>
                <w:szCs w:val="21"/>
              </w:rPr>
              <w:t>份证件类型</w:t>
            </w:r>
          </w:p>
        </w:tc>
        <w:tc>
          <w:tcPr>
            <w:tcW w:w="2227" w:type="dxa"/>
            <w:tcBorders>
              <w:top w:val="single" w:color="000000" w:sz="2" w:space="0"/>
              <w:bottom w:val="single" w:color="000000" w:sz="2" w:space="0"/>
            </w:tcBorders>
            <w:vAlign w:val="top"/>
          </w:tcPr>
          <w:p>
            <w:pPr>
              <w:rPr>
                <w:rFonts w:ascii="Arial"/>
                <w:sz w:val="21"/>
                <w:szCs w:val="21"/>
              </w:rPr>
            </w:pPr>
          </w:p>
        </w:tc>
        <w:tc>
          <w:tcPr>
            <w:tcW w:w="1149" w:type="dxa"/>
            <w:tcBorders>
              <w:top w:val="single" w:color="000000" w:sz="2" w:space="0"/>
              <w:bottom w:val="single" w:color="000000" w:sz="2" w:space="0"/>
            </w:tcBorders>
            <w:vAlign w:val="top"/>
          </w:tcPr>
          <w:p>
            <w:pPr>
              <w:spacing w:before="278" w:line="219" w:lineRule="auto"/>
              <w:ind w:left="84" w:leftChars="0"/>
              <w:rPr>
                <w:rFonts w:ascii="宋体" w:hAnsi="宋体" w:eastAsia="宋体" w:cs="宋体"/>
                <w:spacing w:val="-2"/>
                <w:sz w:val="21"/>
                <w:szCs w:val="21"/>
              </w:rPr>
            </w:pPr>
            <w:r>
              <w:rPr>
                <w:rFonts w:ascii="宋体" w:hAnsi="宋体" w:eastAsia="宋体" w:cs="宋体"/>
                <w:spacing w:val="-2"/>
                <w:sz w:val="21"/>
                <w:szCs w:val="21"/>
              </w:rPr>
              <w:t>证件号</w:t>
            </w:r>
            <w:r>
              <w:rPr>
                <w:rFonts w:ascii="宋体" w:hAnsi="宋体" w:eastAsia="宋体" w:cs="宋体"/>
                <w:spacing w:val="-1"/>
                <w:sz w:val="21"/>
                <w:szCs w:val="21"/>
              </w:rPr>
              <w:t>码</w:t>
            </w:r>
          </w:p>
        </w:tc>
        <w:tc>
          <w:tcPr>
            <w:tcW w:w="3011" w:type="dxa"/>
            <w:tcBorders>
              <w:top w:val="single" w:color="000000" w:sz="2" w:space="0"/>
              <w:bottom w:val="single" w:color="000000" w:sz="2" w:space="0"/>
            </w:tcBorders>
            <w:vAlign w:val="top"/>
          </w:tcPr>
          <w:p>
            <w:pPr>
              <w:rPr>
                <w:rFonts w:ascii="Arial"/>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973" w:type="dxa"/>
            <w:tcBorders>
              <w:top w:val="single" w:color="000000" w:sz="2" w:space="0"/>
              <w:bottom w:val="single" w:color="000000" w:sz="2" w:space="0"/>
            </w:tcBorders>
            <w:vAlign w:val="top"/>
          </w:tcPr>
          <w:p>
            <w:pPr>
              <w:spacing w:before="265" w:line="221" w:lineRule="auto"/>
              <w:jc w:val="center"/>
              <w:rPr>
                <w:rFonts w:hint="eastAsia" w:ascii="宋体" w:hAnsi="宋体" w:eastAsia="宋体" w:cs="宋体"/>
                <w:spacing w:val="2"/>
                <w:sz w:val="21"/>
                <w:szCs w:val="21"/>
                <w:lang w:val="en-US" w:eastAsia="zh-CN"/>
              </w:rPr>
            </w:pPr>
            <w:r>
              <w:rPr>
                <w:rFonts w:hint="eastAsia" w:ascii="宋体" w:hAnsi="宋体" w:eastAsia="宋体" w:cs="宋体"/>
                <w:spacing w:val="6"/>
                <w:sz w:val="21"/>
                <w:szCs w:val="21"/>
                <w:lang w:val="en-US" w:eastAsia="zh-CN"/>
              </w:rPr>
              <w:t>勘察合同归集码</w:t>
            </w:r>
          </w:p>
        </w:tc>
        <w:tc>
          <w:tcPr>
            <w:tcW w:w="6387" w:type="dxa"/>
            <w:gridSpan w:val="3"/>
            <w:tcBorders>
              <w:top w:val="single" w:color="000000" w:sz="2" w:space="0"/>
              <w:bottom w:val="single" w:color="000000" w:sz="2" w:space="0"/>
            </w:tcBorders>
            <w:vAlign w:val="top"/>
          </w:tcPr>
          <w:p>
            <w:pPr>
              <w:rPr>
                <w:rFonts w:ascii="Arial" w:hAnsiTheme="minorHAnsi" w:eastAsiaTheme="minorEastAsia" w:cstheme="minorBidi"/>
                <w:kern w:val="2"/>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973" w:type="dxa"/>
            <w:tcBorders>
              <w:top w:val="single" w:color="000000" w:sz="2" w:space="0"/>
              <w:bottom w:val="single" w:color="000000" w:sz="2" w:space="0"/>
            </w:tcBorders>
            <w:vAlign w:val="top"/>
          </w:tcPr>
          <w:p>
            <w:pPr>
              <w:spacing w:before="266" w:line="220" w:lineRule="auto"/>
              <w:ind w:left="344" w:leftChars="0"/>
              <w:rPr>
                <w:rFonts w:ascii="宋体" w:hAnsi="宋体" w:eastAsia="宋体" w:cs="宋体"/>
                <w:spacing w:val="3"/>
                <w:kern w:val="2"/>
                <w:sz w:val="21"/>
                <w:szCs w:val="21"/>
                <w:lang w:val="en-US" w:eastAsia="zh-CN" w:bidi="ar-SA"/>
              </w:rPr>
            </w:pPr>
            <w:r>
              <w:rPr>
                <w:rFonts w:hint="eastAsia" w:ascii="宋体" w:hAnsi="宋体" w:eastAsia="宋体" w:cs="宋体"/>
                <w:spacing w:val="2"/>
                <w:sz w:val="21"/>
                <w:szCs w:val="21"/>
                <w:lang w:val="en-US" w:eastAsia="zh-CN"/>
              </w:rPr>
              <w:t>设计</w:t>
            </w:r>
            <w:r>
              <w:rPr>
                <w:rFonts w:ascii="宋体" w:hAnsi="宋体" w:eastAsia="宋体" w:cs="宋体"/>
                <w:spacing w:val="2"/>
                <w:sz w:val="21"/>
                <w:szCs w:val="21"/>
              </w:rPr>
              <w:t>单位</w:t>
            </w:r>
            <w:r>
              <w:rPr>
                <w:rFonts w:ascii="宋体" w:hAnsi="宋体" w:eastAsia="宋体" w:cs="宋体"/>
                <w:spacing w:val="1"/>
                <w:sz w:val="21"/>
                <w:szCs w:val="21"/>
              </w:rPr>
              <w:t>名称</w:t>
            </w:r>
          </w:p>
        </w:tc>
        <w:tc>
          <w:tcPr>
            <w:tcW w:w="6387" w:type="dxa"/>
            <w:gridSpan w:val="3"/>
            <w:tcBorders>
              <w:top w:val="single" w:color="000000" w:sz="2" w:space="0"/>
              <w:bottom w:val="single" w:color="000000" w:sz="2" w:space="0"/>
            </w:tcBorders>
            <w:vAlign w:val="top"/>
          </w:tcPr>
          <w:p>
            <w:pPr>
              <w:rPr>
                <w:rFonts w:ascii="Arial" w:hAnsiTheme="minorHAnsi" w:eastAsiaTheme="minorEastAsia" w:cstheme="minorBidi"/>
                <w:kern w:val="2"/>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973" w:type="dxa"/>
            <w:tcBorders>
              <w:top w:val="single" w:color="000000" w:sz="2" w:space="0"/>
              <w:bottom w:val="single" w:color="000000" w:sz="2" w:space="0"/>
            </w:tcBorders>
            <w:vAlign w:val="top"/>
          </w:tcPr>
          <w:p>
            <w:pPr>
              <w:spacing w:before="265" w:line="219" w:lineRule="auto"/>
              <w:ind w:left="135" w:leftChars="0"/>
              <w:rPr>
                <w:rFonts w:ascii="宋体" w:hAnsi="宋体" w:eastAsia="宋体" w:cs="宋体"/>
                <w:spacing w:val="3"/>
                <w:kern w:val="2"/>
                <w:sz w:val="21"/>
                <w:szCs w:val="21"/>
                <w:lang w:val="en-US" w:eastAsia="zh-CN" w:bidi="ar-SA"/>
              </w:rPr>
            </w:pPr>
            <w:r>
              <w:rPr>
                <w:rFonts w:ascii="宋体" w:hAnsi="宋体" w:eastAsia="宋体" w:cs="宋体"/>
                <w:spacing w:val="2"/>
                <w:sz w:val="21"/>
                <w:szCs w:val="21"/>
              </w:rPr>
              <w:t>统一</w:t>
            </w:r>
            <w:r>
              <w:rPr>
                <w:rFonts w:ascii="宋体" w:hAnsi="宋体" w:eastAsia="宋体" w:cs="宋体"/>
                <w:spacing w:val="1"/>
                <w:sz w:val="21"/>
                <w:szCs w:val="21"/>
              </w:rPr>
              <w:t>社会信用代码</w:t>
            </w:r>
          </w:p>
        </w:tc>
        <w:tc>
          <w:tcPr>
            <w:tcW w:w="6387" w:type="dxa"/>
            <w:gridSpan w:val="3"/>
            <w:tcBorders>
              <w:top w:val="single" w:color="000000" w:sz="2" w:space="0"/>
              <w:bottom w:val="single" w:color="000000" w:sz="2" w:space="0"/>
            </w:tcBorders>
            <w:vAlign w:val="top"/>
          </w:tcPr>
          <w:p>
            <w:pPr>
              <w:rPr>
                <w:rFonts w:ascii="Arial" w:hAnsiTheme="minorHAnsi" w:eastAsiaTheme="minorEastAsia" w:cstheme="minorBidi"/>
                <w:kern w:val="2"/>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973" w:type="dxa"/>
            <w:tcBorders>
              <w:top w:val="single" w:color="000000" w:sz="2" w:space="0"/>
              <w:bottom w:val="single" w:color="000000" w:sz="2" w:space="0"/>
            </w:tcBorders>
            <w:vAlign w:val="top"/>
          </w:tcPr>
          <w:p>
            <w:pPr>
              <w:spacing w:before="276" w:line="219" w:lineRule="auto"/>
              <w:ind w:left="244" w:leftChars="0"/>
              <w:rPr>
                <w:rFonts w:hint="default" w:ascii="宋体" w:hAnsi="宋体" w:eastAsia="宋体" w:cs="宋体"/>
                <w:spacing w:val="4"/>
                <w:kern w:val="2"/>
                <w:sz w:val="21"/>
                <w:szCs w:val="21"/>
                <w:lang w:val="en-US" w:eastAsia="zh-CN" w:bidi="ar-SA"/>
              </w:rPr>
            </w:pPr>
            <w:r>
              <w:rPr>
                <w:rFonts w:hint="eastAsia" w:ascii="宋体" w:hAnsi="宋体" w:eastAsia="宋体" w:cs="宋体"/>
                <w:spacing w:val="4"/>
                <w:sz w:val="21"/>
                <w:szCs w:val="21"/>
                <w:lang w:val="en-US" w:eastAsia="zh-CN"/>
              </w:rPr>
              <w:t>资质等级</w:t>
            </w:r>
          </w:p>
        </w:tc>
        <w:tc>
          <w:tcPr>
            <w:tcW w:w="2227" w:type="dxa"/>
            <w:tcBorders>
              <w:top w:val="single" w:color="000000" w:sz="2" w:space="0"/>
              <w:bottom w:val="single" w:color="000000" w:sz="2" w:space="0"/>
            </w:tcBorders>
            <w:vAlign w:val="top"/>
          </w:tcPr>
          <w:p>
            <w:pPr>
              <w:rPr>
                <w:rFonts w:ascii="Arial" w:hAnsiTheme="minorHAnsi" w:eastAsiaTheme="minorEastAsia" w:cstheme="minorBidi"/>
                <w:kern w:val="2"/>
                <w:sz w:val="21"/>
                <w:szCs w:val="21"/>
                <w:lang w:val="en-US" w:eastAsia="zh-CN" w:bidi="ar-SA"/>
              </w:rPr>
            </w:pPr>
          </w:p>
        </w:tc>
        <w:tc>
          <w:tcPr>
            <w:tcW w:w="1149" w:type="dxa"/>
            <w:tcBorders>
              <w:top w:val="single" w:color="000000" w:sz="2" w:space="0"/>
              <w:bottom w:val="single" w:color="000000" w:sz="2" w:space="0"/>
            </w:tcBorders>
            <w:vAlign w:val="top"/>
          </w:tcPr>
          <w:p>
            <w:pPr>
              <w:spacing w:before="259" w:line="221" w:lineRule="auto"/>
              <w:ind w:left="84" w:leftChars="0"/>
              <w:rPr>
                <w:rFonts w:hint="default" w:ascii="宋体" w:hAnsi="宋体" w:eastAsia="宋体" w:cs="宋体"/>
                <w:spacing w:val="-2"/>
                <w:kern w:val="2"/>
                <w:sz w:val="21"/>
                <w:szCs w:val="21"/>
                <w:lang w:val="en-US" w:eastAsia="zh-CN" w:bidi="ar-SA"/>
              </w:rPr>
            </w:pPr>
            <w:r>
              <w:rPr>
                <w:rFonts w:hint="eastAsia" w:ascii="宋体" w:hAnsi="宋体" w:eastAsia="宋体" w:cs="宋体"/>
                <w:spacing w:val="-2"/>
                <w:sz w:val="21"/>
                <w:szCs w:val="21"/>
                <w:lang w:val="en-US" w:eastAsia="zh-CN"/>
              </w:rPr>
              <w:t>证书编号</w:t>
            </w:r>
          </w:p>
        </w:tc>
        <w:tc>
          <w:tcPr>
            <w:tcW w:w="3011" w:type="dxa"/>
            <w:tcBorders>
              <w:top w:val="single" w:color="000000" w:sz="2" w:space="0"/>
              <w:bottom w:val="single" w:color="000000" w:sz="2" w:space="0"/>
            </w:tcBorders>
            <w:vAlign w:val="top"/>
          </w:tcPr>
          <w:p>
            <w:pPr>
              <w:rPr>
                <w:rFonts w:ascii="Arial" w:hAnsiTheme="minorHAnsi" w:eastAsiaTheme="minorEastAsia" w:cstheme="minorBidi"/>
                <w:kern w:val="2"/>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973" w:type="dxa"/>
            <w:tcBorders>
              <w:top w:val="single" w:color="000000" w:sz="2" w:space="0"/>
              <w:bottom w:val="single" w:color="000000" w:sz="2" w:space="0"/>
            </w:tcBorders>
            <w:vAlign w:val="top"/>
          </w:tcPr>
          <w:p>
            <w:pPr>
              <w:spacing w:before="276" w:line="219" w:lineRule="auto"/>
              <w:ind w:left="244" w:leftChars="0"/>
              <w:rPr>
                <w:rFonts w:ascii="宋体" w:hAnsi="宋体" w:eastAsia="宋体" w:cs="宋体"/>
                <w:spacing w:val="3"/>
                <w:kern w:val="2"/>
                <w:sz w:val="21"/>
                <w:szCs w:val="21"/>
                <w:lang w:val="en-US" w:eastAsia="zh-CN" w:bidi="ar-SA"/>
              </w:rPr>
            </w:pPr>
            <w:r>
              <w:rPr>
                <w:rFonts w:ascii="宋体" w:hAnsi="宋体" w:eastAsia="宋体" w:cs="宋体"/>
                <w:spacing w:val="4"/>
                <w:sz w:val="21"/>
                <w:szCs w:val="21"/>
              </w:rPr>
              <w:t>法定代表人姓</w:t>
            </w:r>
            <w:r>
              <w:rPr>
                <w:rFonts w:ascii="宋体" w:hAnsi="宋体" w:eastAsia="宋体" w:cs="宋体"/>
                <w:spacing w:val="3"/>
                <w:sz w:val="21"/>
                <w:szCs w:val="21"/>
              </w:rPr>
              <w:t>名</w:t>
            </w:r>
          </w:p>
        </w:tc>
        <w:tc>
          <w:tcPr>
            <w:tcW w:w="2227" w:type="dxa"/>
            <w:tcBorders>
              <w:top w:val="single" w:color="000000" w:sz="2" w:space="0"/>
              <w:bottom w:val="single" w:color="000000" w:sz="2" w:space="0"/>
            </w:tcBorders>
            <w:vAlign w:val="top"/>
          </w:tcPr>
          <w:p>
            <w:pPr>
              <w:rPr>
                <w:rFonts w:ascii="Arial" w:hAnsiTheme="minorHAnsi" w:eastAsiaTheme="minorEastAsia" w:cstheme="minorBidi"/>
                <w:kern w:val="2"/>
                <w:sz w:val="21"/>
                <w:szCs w:val="21"/>
                <w:lang w:val="en-US" w:eastAsia="zh-CN" w:bidi="ar-SA"/>
              </w:rPr>
            </w:pPr>
          </w:p>
        </w:tc>
        <w:tc>
          <w:tcPr>
            <w:tcW w:w="1149" w:type="dxa"/>
            <w:tcBorders>
              <w:top w:val="single" w:color="000000" w:sz="2" w:space="0"/>
              <w:bottom w:val="single" w:color="000000" w:sz="2" w:space="0"/>
            </w:tcBorders>
            <w:vAlign w:val="top"/>
          </w:tcPr>
          <w:p>
            <w:pPr>
              <w:spacing w:before="259" w:line="221" w:lineRule="auto"/>
              <w:ind w:left="84" w:leftChars="0"/>
              <w:rPr>
                <w:rFonts w:ascii="宋体" w:hAnsi="宋体" w:eastAsia="宋体" w:cs="宋体"/>
                <w:spacing w:val="-2"/>
                <w:kern w:val="2"/>
                <w:sz w:val="21"/>
                <w:szCs w:val="21"/>
                <w:lang w:val="en-US" w:eastAsia="zh-CN" w:bidi="ar-SA"/>
              </w:rPr>
            </w:pPr>
            <w:r>
              <w:rPr>
                <w:rFonts w:ascii="宋体" w:hAnsi="宋体" w:eastAsia="宋体" w:cs="宋体"/>
                <w:spacing w:val="-2"/>
                <w:sz w:val="21"/>
                <w:szCs w:val="21"/>
              </w:rPr>
              <w:t>联系电</w:t>
            </w:r>
            <w:r>
              <w:rPr>
                <w:rFonts w:ascii="宋体" w:hAnsi="宋体" w:eastAsia="宋体" w:cs="宋体"/>
                <w:spacing w:val="-1"/>
                <w:sz w:val="21"/>
                <w:szCs w:val="21"/>
              </w:rPr>
              <w:t>话</w:t>
            </w:r>
          </w:p>
        </w:tc>
        <w:tc>
          <w:tcPr>
            <w:tcW w:w="3011" w:type="dxa"/>
            <w:tcBorders>
              <w:top w:val="single" w:color="000000" w:sz="2" w:space="0"/>
              <w:bottom w:val="single" w:color="000000" w:sz="2" w:space="0"/>
            </w:tcBorders>
            <w:vAlign w:val="top"/>
          </w:tcPr>
          <w:p>
            <w:pPr>
              <w:rPr>
                <w:rFonts w:ascii="Arial" w:hAnsiTheme="minorHAnsi" w:eastAsiaTheme="minorEastAsia" w:cstheme="minorBidi"/>
                <w:kern w:val="2"/>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973" w:type="dxa"/>
            <w:tcBorders>
              <w:top w:val="single" w:color="000000" w:sz="2" w:space="0"/>
              <w:bottom w:val="single" w:color="000000" w:sz="2" w:space="0"/>
            </w:tcBorders>
            <w:vAlign w:val="top"/>
          </w:tcPr>
          <w:p>
            <w:pPr>
              <w:spacing w:before="266" w:line="219" w:lineRule="auto"/>
              <w:ind w:left="344" w:leftChars="0"/>
              <w:rPr>
                <w:rFonts w:ascii="宋体" w:hAnsi="宋体" w:eastAsia="宋体" w:cs="宋体"/>
                <w:spacing w:val="3"/>
                <w:kern w:val="2"/>
                <w:sz w:val="21"/>
                <w:szCs w:val="21"/>
                <w:lang w:val="en-US" w:eastAsia="zh-CN" w:bidi="ar-SA"/>
              </w:rPr>
            </w:pPr>
            <w:r>
              <w:rPr>
                <w:rFonts w:ascii="宋体" w:hAnsi="宋体" w:eastAsia="宋体" w:cs="宋体"/>
                <w:spacing w:val="3"/>
                <w:sz w:val="21"/>
                <w:szCs w:val="21"/>
              </w:rPr>
              <w:t>身</w:t>
            </w:r>
            <w:r>
              <w:rPr>
                <w:rFonts w:ascii="宋体" w:hAnsi="宋体" w:eastAsia="宋体" w:cs="宋体"/>
                <w:spacing w:val="2"/>
                <w:sz w:val="21"/>
                <w:szCs w:val="21"/>
              </w:rPr>
              <w:t>份证件类型</w:t>
            </w:r>
          </w:p>
        </w:tc>
        <w:tc>
          <w:tcPr>
            <w:tcW w:w="2227" w:type="dxa"/>
            <w:tcBorders>
              <w:top w:val="single" w:color="000000" w:sz="2" w:space="0"/>
              <w:bottom w:val="single" w:color="000000" w:sz="2" w:space="0"/>
            </w:tcBorders>
            <w:vAlign w:val="top"/>
          </w:tcPr>
          <w:p>
            <w:pPr>
              <w:rPr>
                <w:rFonts w:ascii="Arial" w:hAnsiTheme="minorHAnsi" w:eastAsiaTheme="minorEastAsia" w:cstheme="minorBidi"/>
                <w:kern w:val="2"/>
                <w:sz w:val="21"/>
                <w:szCs w:val="21"/>
                <w:lang w:val="en-US" w:eastAsia="zh-CN" w:bidi="ar-SA"/>
              </w:rPr>
            </w:pPr>
          </w:p>
        </w:tc>
        <w:tc>
          <w:tcPr>
            <w:tcW w:w="1149" w:type="dxa"/>
            <w:tcBorders>
              <w:top w:val="single" w:color="000000" w:sz="2" w:space="0"/>
              <w:bottom w:val="single" w:color="000000" w:sz="2" w:space="0"/>
            </w:tcBorders>
            <w:vAlign w:val="top"/>
          </w:tcPr>
          <w:p>
            <w:pPr>
              <w:spacing w:before="256" w:line="219" w:lineRule="auto"/>
              <w:ind w:left="84" w:leftChars="0"/>
              <w:rPr>
                <w:rFonts w:ascii="宋体" w:hAnsi="宋体" w:eastAsia="宋体" w:cs="宋体"/>
                <w:spacing w:val="-2"/>
                <w:kern w:val="2"/>
                <w:sz w:val="21"/>
                <w:szCs w:val="21"/>
                <w:lang w:val="en-US" w:eastAsia="zh-CN" w:bidi="ar-SA"/>
              </w:rPr>
            </w:pPr>
            <w:r>
              <w:rPr>
                <w:rFonts w:ascii="宋体" w:hAnsi="宋体" w:eastAsia="宋体" w:cs="宋体"/>
                <w:spacing w:val="-2"/>
                <w:sz w:val="21"/>
                <w:szCs w:val="21"/>
              </w:rPr>
              <w:t>证件号</w:t>
            </w:r>
            <w:r>
              <w:rPr>
                <w:rFonts w:ascii="宋体" w:hAnsi="宋体" w:eastAsia="宋体" w:cs="宋体"/>
                <w:spacing w:val="-1"/>
                <w:sz w:val="21"/>
                <w:szCs w:val="21"/>
              </w:rPr>
              <w:t>码</w:t>
            </w:r>
          </w:p>
        </w:tc>
        <w:tc>
          <w:tcPr>
            <w:tcW w:w="3011" w:type="dxa"/>
            <w:tcBorders>
              <w:top w:val="single" w:color="000000" w:sz="2" w:space="0"/>
              <w:bottom w:val="single" w:color="000000" w:sz="2" w:space="0"/>
            </w:tcBorders>
            <w:vAlign w:val="top"/>
          </w:tcPr>
          <w:p>
            <w:pPr>
              <w:rPr>
                <w:rFonts w:ascii="Arial" w:hAnsiTheme="minorHAnsi" w:eastAsiaTheme="minorEastAsia" w:cstheme="minorBidi"/>
                <w:kern w:val="2"/>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973" w:type="dxa"/>
            <w:tcBorders>
              <w:top w:val="single" w:color="000000" w:sz="2" w:space="0"/>
              <w:bottom w:val="single" w:color="000000" w:sz="2" w:space="0"/>
            </w:tcBorders>
            <w:vAlign w:val="top"/>
          </w:tcPr>
          <w:p>
            <w:pPr>
              <w:spacing w:before="267" w:line="219" w:lineRule="auto"/>
              <w:jc w:val="center"/>
              <w:rPr>
                <w:rFonts w:ascii="宋体" w:hAnsi="宋体" w:eastAsia="宋体" w:cs="宋体"/>
                <w:spacing w:val="3"/>
                <w:sz w:val="21"/>
                <w:szCs w:val="21"/>
              </w:rPr>
            </w:pPr>
            <w:r>
              <w:rPr>
                <w:rFonts w:hint="eastAsia" w:ascii="宋体" w:hAnsi="宋体" w:eastAsia="宋体" w:cs="宋体"/>
                <w:spacing w:val="5"/>
                <w:sz w:val="21"/>
                <w:szCs w:val="21"/>
                <w:lang w:val="en-US" w:eastAsia="zh-CN"/>
              </w:rPr>
              <w:t>项目负责人</w:t>
            </w:r>
            <w:r>
              <w:rPr>
                <w:rFonts w:ascii="宋体" w:hAnsi="宋体" w:eastAsia="宋体" w:cs="宋体"/>
                <w:spacing w:val="5"/>
                <w:sz w:val="21"/>
                <w:szCs w:val="21"/>
              </w:rPr>
              <w:t>姓名</w:t>
            </w:r>
          </w:p>
        </w:tc>
        <w:tc>
          <w:tcPr>
            <w:tcW w:w="2227" w:type="dxa"/>
            <w:tcBorders>
              <w:top w:val="single" w:color="000000" w:sz="2" w:space="0"/>
              <w:bottom w:val="single" w:color="000000" w:sz="2" w:space="0"/>
            </w:tcBorders>
            <w:vAlign w:val="top"/>
          </w:tcPr>
          <w:p>
            <w:pPr>
              <w:rPr>
                <w:rFonts w:ascii="Arial" w:hAnsiTheme="minorHAnsi" w:eastAsiaTheme="minorEastAsia" w:cstheme="minorBidi"/>
                <w:kern w:val="2"/>
                <w:sz w:val="21"/>
                <w:szCs w:val="21"/>
                <w:lang w:val="en-US" w:eastAsia="zh-CN" w:bidi="ar-SA"/>
              </w:rPr>
            </w:pPr>
          </w:p>
        </w:tc>
        <w:tc>
          <w:tcPr>
            <w:tcW w:w="1149" w:type="dxa"/>
            <w:tcBorders>
              <w:top w:val="single" w:color="000000" w:sz="2" w:space="0"/>
              <w:bottom w:val="single" w:color="000000" w:sz="2" w:space="0"/>
            </w:tcBorders>
            <w:vAlign w:val="top"/>
          </w:tcPr>
          <w:p>
            <w:pPr>
              <w:spacing w:before="270" w:line="221" w:lineRule="auto"/>
              <w:ind w:left="84" w:leftChars="0"/>
              <w:rPr>
                <w:rFonts w:ascii="宋体" w:hAnsi="宋体" w:eastAsia="宋体" w:cs="宋体"/>
                <w:spacing w:val="-2"/>
                <w:sz w:val="21"/>
                <w:szCs w:val="21"/>
              </w:rPr>
            </w:pPr>
            <w:r>
              <w:rPr>
                <w:rFonts w:ascii="宋体" w:hAnsi="宋体" w:eastAsia="宋体" w:cs="宋体"/>
                <w:spacing w:val="-2"/>
                <w:sz w:val="21"/>
                <w:szCs w:val="21"/>
              </w:rPr>
              <w:t>联系电</w:t>
            </w:r>
            <w:r>
              <w:rPr>
                <w:rFonts w:ascii="宋体" w:hAnsi="宋体" w:eastAsia="宋体" w:cs="宋体"/>
                <w:spacing w:val="-1"/>
                <w:sz w:val="21"/>
                <w:szCs w:val="21"/>
              </w:rPr>
              <w:t>话</w:t>
            </w:r>
          </w:p>
        </w:tc>
        <w:tc>
          <w:tcPr>
            <w:tcW w:w="3011" w:type="dxa"/>
            <w:tcBorders>
              <w:top w:val="single" w:color="000000" w:sz="2" w:space="0"/>
              <w:bottom w:val="single" w:color="000000" w:sz="2" w:space="0"/>
            </w:tcBorders>
            <w:vAlign w:val="top"/>
          </w:tcPr>
          <w:p>
            <w:pPr>
              <w:rPr>
                <w:rFonts w:ascii="Arial" w:hAnsiTheme="minorHAnsi" w:eastAsiaTheme="minorEastAsia" w:cstheme="minorBidi"/>
                <w:kern w:val="2"/>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973" w:type="dxa"/>
            <w:tcBorders>
              <w:top w:val="single" w:color="000000" w:sz="2" w:space="0"/>
              <w:bottom w:val="single" w:color="000000" w:sz="2" w:space="0"/>
            </w:tcBorders>
            <w:vAlign w:val="top"/>
          </w:tcPr>
          <w:p>
            <w:pPr>
              <w:spacing w:before="268" w:line="219" w:lineRule="auto"/>
              <w:ind w:left="344" w:leftChars="0"/>
              <w:rPr>
                <w:rFonts w:ascii="宋体" w:hAnsi="宋体" w:eastAsia="宋体" w:cs="宋体"/>
                <w:spacing w:val="3"/>
                <w:sz w:val="21"/>
                <w:szCs w:val="21"/>
              </w:rPr>
            </w:pPr>
            <w:r>
              <w:rPr>
                <w:rFonts w:ascii="宋体" w:hAnsi="宋体" w:eastAsia="宋体" w:cs="宋体"/>
                <w:spacing w:val="3"/>
                <w:sz w:val="21"/>
                <w:szCs w:val="21"/>
              </w:rPr>
              <w:t>身</w:t>
            </w:r>
            <w:r>
              <w:rPr>
                <w:rFonts w:ascii="宋体" w:hAnsi="宋体" w:eastAsia="宋体" w:cs="宋体"/>
                <w:spacing w:val="2"/>
                <w:sz w:val="21"/>
                <w:szCs w:val="21"/>
              </w:rPr>
              <w:t>份证件类型</w:t>
            </w:r>
          </w:p>
        </w:tc>
        <w:tc>
          <w:tcPr>
            <w:tcW w:w="2227" w:type="dxa"/>
            <w:tcBorders>
              <w:top w:val="single" w:color="000000" w:sz="2" w:space="0"/>
              <w:bottom w:val="single" w:color="000000" w:sz="2" w:space="0"/>
            </w:tcBorders>
            <w:vAlign w:val="top"/>
          </w:tcPr>
          <w:p>
            <w:pPr>
              <w:rPr>
                <w:rFonts w:ascii="Arial" w:hAnsiTheme="minorHAnsi" w:eastAsiaTheme="minorEastAsia" w:cstheme="minorBidi"/>
                <w:kern w:val="2"/>
                <w:sz w:val="21"/>
                <w:szCs w:val="21"/>
                <w:lang w:val="en-US" w:eastAsia="zh-CN" w:bidi="ar-SA"/>
              </w:rPr>
            </w:pPr>
          </w:p>
        </w:tc>
        <w:tc>
          <w:tcPr>
            <w:tcW w:w="1149" w:type="dxa"/>
            <w:tcBorders>
              <w:top w:val="single" w:color="000000" w:sz="2" w:space="0"/>
              <w:bottom w:val="single" w:color="000000" w:sz="2" w:space="0"/>
            </w:tcBorders>
            <w:vAlign w:val="top"/>
          </w:tcPr>
          <w:p>
            <w:pPr>
              <w:spacing w:before="278" w:line="219" w:lineRule="auto"/>
              <w:ind w:left="84" w:leftChars="0"/>
              <w:rPr>
                <w:rFonts w:ascii="宋体" w:hAnsi="宋体" w:eastAsia="宋体" w:cs="宋体"/>
                <w:spacing w:val="-2"/>
                <w:sz w:val="21"/>
                <w:szCs w:val="21"/>
              </w:rPr>
            </w:pPr>
            <w:r>
              <w:rPr>
                <w:rFonts w:ascii="宋体" w:hAnsi="宋体" w:eastAsia="宋体" w:cs="宋体"/>
                <w:spacing w:val="-2"/>
                <w:sz w:val="21"/>
                <w:szCs w:val="21"/>
              </w:rPr>
              <w:t>证件号</w:t>
            </w:r>
            <w:r>
              <w:rPr>
                <w:rFonts w:ascii="宋体" w:hAnsi="宋体" w:eastAsia="宋体" w:cs="宋体"/>
                <w:spacing w:val="-1"/>
                <w:sz w:val="21"/>
                <w:szCs w:val="21"/>
              </w:rPr>
              <w:t>码</w:t>
            </w:r>
          </w:p>
        </w:tc>
        <w:tc>
          <w:tcPr>
            <w:tcW w:w="3011" w:type="dxa"/>
            <w:tcBorders>
              <w:top w:val="single" w:color="000000" w:sz="2" w:space="0"/>
              <w:bottom w:val="single" w:color="000000" w:sz="2" w:space="0"/>
            </w:tcBorders>
            <w:vAlign w:val="top"/>
          </w:tcPr>
          <w:p>
            <w:pPr>
              <w:rPr>
                <w:rFonts w:ascii="Arial" w:hAnsiTheme="minorHAnsi" w:eastAsiaTheme="minorEastAsia" w:cstheme="minorBidi"/>
                <w:kern w:val="2"/>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973" w:type="dxa"/>
            <w:tcBorders>
              <w:top w:val="single" w:color="000000" w:sz="2" w:space="0"/>
              <w:bottom w:val="single" w:color="000000" w:sz="2" w:space="0"/>
            </w:tcBorders>
            <w:vAlign w:val="top"/>
          </w:tcPr>
          <w:p>
            <w:pPr>
              <w:spacing w:before="266" w:line="219" w:lineRule="auto"/>
              <w:ind w:firstLine="222" w:firstLineChars="100"/>
              <w:rPr>
                <w:rFonts w:ascii="宋体" w:hAnsi="宋体" w:eastAsia="宋体" w:cs="宋体"/>
                <w:spacing w:val="3"/>
                <w:sz w:val="21"/>
                <w:szCs w:val="21"/>
              </w:rPr>
            </w:pPr>
            <w:r>
              <w:rPr>
                <w:rFonts w:hint="eastAsia" w:ascii="宋体" w:hAnsi="宋体" w:eastAsia="宋体" w:cs="宋体"/>
                <w:spacing w:val="6"/>
                <w:sz w:val="21"/>
                <w:szCs w:val="21"/>
                <w:lang w:val="en-US" w:eastAsia="zh-CN"/>
              </w:rPr>
              <w:t>设计合同归集码</w:t>
            </w:r>
          </w:p>
        </w:tc>
        <w:tc>
          <w:tcPr>
            <w:tcW w:w="6387" w:type="dxa"/>
            <w:gridSpan w:val="3"/>
            <w:tcBorders>
              <w:top w:val="single" w:color="000000" w:sz="2" w:space="0"/>
              <w:bottom w:val="single" w:color="000000" w:sz="2" w:space="0"/>
            </w:tcBorders>
            <w:vAlign w:val="top"/>
          </w:tcPr>
          <w:p>
            <w:pPr>
              <w:rPr>
                <w:rFonts w:ascii="Arial" w:hAnsiTheme="minorHAnsi" w:eastAsiaTheme="minorEastAsia" w:cstheme="minorBidi"/>
                <w:kern w:val="2"/>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973" w:type="dxa"/>
            <w:tcBorders>
              <w:top w:val="single" w:color="000000" w:sz="2" w:space="0"/>
              <w:bottom w:val="single" w:color="000000" w:sz="2" w:space="0"/>
            </w:tcBorders>
            <w:vAlign w:val="top"/>
          </w:tcPr>
          <w:p>
            <w:pPr>
              <w:spacing w:before="266" w:line="220" w:lineRule="auto"/>
              <w:ind w:left="344" w:leftChars="0"/>
              <w:rPr>
                <w:rFonts w:ascii="宋体" w:hAnsi="宋体" w:eastAsia="宋体" w:cs="宋体"/>
                <w:spacing w:val="3"/>
                <w:sz w:val="21"/>
                <w:szCs w:val="21"/>
              </w:rPr>
            </w:pPr>
            <w:r>
              <w:rPr>
                <w:rFonts w:hint="eastAsia" w:ascii="宋体" w:hAnsi="宋体" w:eastAsia="宋体" w:cs="宋体"/>
                <w:spacing w:val="2"/>
                <w:sz w:val="21"/>
                <w:szCs w:val="21"/>
                <w:lang w:val="en-US" w:eastAsia="zh-CN"/>
              </w:rPr>
              <w:t>施工</w:t>
            </w:r>
            <w:r>
              <w:rPr>
                <w:rFonts w:ascii="宋体" w:hAnsi="宋体" w:eastAsia="宋体" w:cs="宋体"/>
                <w:spacing w:val="2"/>
                <w:sz w:val="21"/>
                <w:szCs w:val="21"/>
              </w:rPr>
              <w:t>单位</w:t>
            </w:r>
            <w:r>
              <w:rPr>
                <w:rFonts w:ascii="宋体" w:hAnsi="宋体" w:eastAsia="宋体" w:cs="宋体"/>
                <w:spacing w:val="1"/>
                <w:sz w:val="21"/>
                <w:szCs w:val="21"/>
              </w:rPr>
              <w:t>名称</w:t>
            </w:r>
          </w:p>
        </w:tc>
        <w:tc>
          <w:tcPr>
            <w:tcW w:w="6387" w:type="dxa"/>
            <w:gridSpan w:val="3"/>
            <w:tcBorders>
              <w:top w:val="single" w:color="000000" w:sz="2" w:space="0"/>
              <w:bottom w:val="single" w:color="000000" w:sz="2" w:space="0"/>
            </w:tcBorders>
            <w:vAlign w:val="top"/>
          </w:tcPr>
          <w:p>
            <w:pPr>
              <w:rPr>
                <w:rFonts w:ascii="Arial" w:hAnsiTheme="minorHAnsi" w:eastAsiaTheme="minorEastAsia" w:cstheme="minorBidi"/>
                <w:kern w:val="2"/>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973" w:type="dxa"/>
            <w:tcBorders>
              <w:top w:val="single" w:color="000000" w:sz="2" w:space="0"/>
              <w:bottom w:val="single" w:color="000000" w:sz="2" w:space="0"/>
            </w:tcBorders>
            <w:vAlign w:val="top"/>
          </w:tcPr>
          <w:p>
            <w:pPr>
              <w:spacing w:before="265" w:line="219" w:lineRule="auto"/>
              <w:ind w:left="135" w:leftChars="0"/>
              <w:rPr>
                <w:rFonts w:ascii="宋体" w:hAnsi="宋体" w:eastAsia="宋体" w:cs="宋体"/>
                <w:spacing w:val="3"/>
                <w:sz w:val="21"/>
                <w:szCs w:val="21"/>
              </w:rPr>
            </w:pPr>
            <w:r>
              <w:rPr>
                <w:rFonts w:ascii="宋体" w:hAnsi="宋体" w:eastAsia="宋体" w:cs="宋体"/>
                <w:spacing w:val="2"/>
                <w:sz w:val="21"/>
                <w:szCs w:val="21"/>
              </w:rPr>
              <w:t>统一</w:t>
            </w:r>
            <w:r>
              <w:rPr>
                <w:rFonts w:ascii="宋体" w:hAnsi="宋体" w:eastAsia="宋体" w:cs="宋体"/>
                <w:spacing w:val="1"/>
                <w:sz w:val="21"/>
                <w:szCs w:val="21"/>
              </w:rPr>
              <w:t>社会信用代码</w:t>
            </w:r>
          </w:p>
        </w:tc>
        <w:tc>
          <w:tcPr>
            <w:tcW w:w="6387" w:type="dxa"/>
            <w:gridSpan w:val="3"/>
            <w:tcBorders>
              <w:top w:val="single" w:color="000000" w:sz="2" w:space="0"/>
              <w:bottom w:val="single" w:color="000000" w:sz="2" w:space="0"/>
            </w:tcBorders>
            <w:vAlign w:val="top"/>
          </w:tcPr>
          <w:p>
            <w:pPr>
              <w:rPr>
                <w:rFonts w:ascii="Arial" w:hAnsiTheme="minorHAnsi" w:eastAsiaTheme="minorEastAsia" w:cstheme="minorBidi"/>
                <w:kern w:val="2"/>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973" w:type="dxa"/>
            <w:tcBorders>
              <w:top w:val="single" w:color="000000" w:sz="2" w:space="0"/>
              <w:bottom w:val="single" w:color="000000" w:sz="2" w:space="0"/>
            </w:tcBorders>
            <w:vAlign w:val="top"/>
          </w:tcPr>
          <w:p>
            <w:pPr>
              <w:spacing w:before="276" w:line="219" w:lineRule="auto"/>
              <w:ind w:left="244" w:leftChars="0"/>
              <w:rPr>
                <w:rFonts w:ascii="宋体" w:hAnsi="宋体" w:eastAsia="宋体" w:cs="宋体"/>
                <w:spacing w:val="3"/>
                <w:sz w:val="21"/>
                <w:szCs w:val="21"/>
              </w:rPr>
            </w:pPr>
            <w:r>
              <w:rPr>
                <w:rFonts w:hint="eastAsia" w:ascii="宋体" w:hAnsi="宋体" w:eastAsia="宋体" w:cs="宋体"/>
                <w:spacing w:val="4"/>
                <w:sz w:val="21"/>
                <w:szCs w:val="21"/>
                <w:lang w:val="en-US" w:eastAsia="zh-CN"/>
              </w:rPr>
              <w:t>资质等级</w:t>
            </w:r>
          </w:p>
        </w:tc>
        <w:tc>
          <w:tcPr>
            <w:tcW w:w="2227" w:type="dxa"/>
            <w:tcBorders>
              <w:top w:val="single" w:color="000000" w:sz="2" w:space="0"/>
              <w:bottom w:val="single" w:color="000000" w:sz="2" w:space="0"/>
            </w:tcBorders>
            <w:vAlign w:val="top"/>
          </w:tcPr>
          <w:p>
            <w:pPr>
              <w:rPr>
                <w:rFonts w:ascii="Arial" w:hAnsiTheme="minorHAnsi" w:eastAsiaTheme="minorEastAsia" w:cstheme="minorBidi"/>
                <w:kern w:val="2"/>
                <w:sz w:val="21"/>
                <w:szCs w:val="21"/>
                <w:lang w:val="en-US" w:eastAsia="zh-CN" w:bidi="ar-SA"/>
              </w:rPr>
            </w:pPr>
          </w:p>
        </w:tc>
        <w:tc>
          <w:tcPr>
            <w:tcW w:w="1149" w:type="dxa"/>
            <w:tcBorders>
              <w:top w:val="single" w:color="000000" w:sz="2" w:space="0"/>
              <w:bottom w:val="single" w:color="000000" w:sz="2" w:space="0"/>
            </w:tcBorders>
            <w:vAlign w:val="top"/>
          </w:tcPr>
          <w:p>
            <w:pPr>
              <w:spacing w:before="259" w:line="221" w:lineRule="auto"/>
              <w:ind w:left="84" w:leftChars="0"/>
              <w:rPr>
                <w:rFonts w:ascii="宋体" w:hAnsi="宋体" w:eastAsia="宋体" w:cs="宋体"/>
                <w:spacing w:val="-2"/>
                <w:sz w:val="21"/>
                <w:szCs w:val="21"/>
              </w:rPr>
            </w:pPr>
            <w:r>
              <w:rPr>
                <w:rFonts w:hint="eastAsia" w:ascii="宋体" w:hAnsi="宋体" w:eastAsia="宋体" w:cs="宋体"/>
                <w:spacing w:val="-2"/>
                <w:sz w:val="21"/>
                <w:szCs w:val="21"/>
                <w:lang w:val="en-US" w:eastAsia="zh-CN"/>
              </w:rPr>
              <w:t>证书编号</w:t>
            </w:r>
          </w:p>
        </w:tc>
        <w:tc>
          <w:tcPr>
            <w:tcW w:w="3011" w:type="dxa"/>
            <w:tcBorders>
              <w:top w:val="single" w:color="000000" w:sz="2" w:space="0"/>
              <w:bottom w:val="single" w:color="000000" w:sz="2" w:space="0"/>
            </w:tcBorders>
            <w:vAlign w:val="top"/>
          </w:tcPr>
          <w:p>
            <w:pPr>
              <w:rPr>
                <w:rFonts w:ascii="Arial" w:hAnsiTheme="minorHAnsi" w:eastAsiaTheme="minorEastAsia" w:cstheme="minorBidi"/>
                <w:kern w:val="2"/>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973" w:type="dxa"/>
            <w:tcBorders>
              <w:top w:val="single" w:color="000000" w:sz="2" w:space="0"/>
              <w:bottom w:val="single" w:color="000000" w:sz="2" w:space="0"/>
            </w:tcBorders>
            <w:vAlign w:val="top"/>
          </w:tcPr>
          <w:p>
            <w:pPr>
              <w:spacing w:before="276" w:line="219" w:lineRule="auto"/>
              <w:ind w:left="244" w:leftChars="0"/>
              <w:rPr>
                <w:rFonts w:ascii="宋体" w:hAnsi="宋体" w:eastAsia="宋体" w:cs="宋体"/>
                <w:spacing w:val="3"/>
                <w:sz w:val="21"/>
                <w:szCs w:val="21"/>
              </w:rPr>
            </w:pPr>
            <w:r>
              <w:rPr>
                <w:rFonts w:ascii="宋体" w:hAnsi="宋体" w:eastAsia="宋体" w:cs="宋体"/>
                <w:spacing w:val="4"/>
                <w:sz w:val="21"/>
                <w:szCs w:val="21"/>
              </w:rPr>
              <w:t>法定代表人姓</w:t>
            </w:r>
            <w:r>
              <w:rPr>
                <w:rFonts w:ascii="宋体" w:hAnsi="宋体" w:eastAsia="宋体" w:cs="宋体"/>
                <w:spacing w:val="3"/>
                <w:sz w:val="21"/>
                <w:szCs w:val="21"/>
              </w:rPr>
              <w:t>名</w:t>
            </w:r>
          </w:p>
        </w:tc>
        <w:tc>
          <w:tcPr>
            <w:tcW w:w="2227" w:type="dxa"/>
            <w:tcBorders>
              <w:top w:val="single" w:color="000000" w:sz="2" w:space="0"/>
              <w:bottom w:val="single" w:color="000000" w:sz="2" w:space="0"/>
            </w:tcBorders>
            <w:vAlign w:val="top"/>
          </w:tcPr>
          <w:p>
            <w:pPr>
              <w:rPr>
                <w:rFonts w:ascii="Arial" w:hAnsiTheme="minorHAnsi" w:eastAsiaTheme="minorEastAsia" w:cstheme="minorBidi"/>
                <w:kern w:val="2"/>
                <w:sz w:val="21"/>
                <w:szCs w:val="21"/>
                <w:lang w:val="en-US" w:eastAsia="zh-CN" w:bidi="ar-SA"/>
              </w:rPr>
            </w:pPr>
          </w:p>
        </w:tc>
        <w:tc>
          <w:tcPr>
            <w:tcW w:w="1149" w:type="dxa"/>
            <w:tcBorders>
              <w:top w:val="single" w:color="000000" w:sz="2" w:space="0"/>
              <w:bottom w:val="single" w:color="000000" w:sz="2" w:space="0"/>
            </w:tcBorders>
            <w:vAlign w:val="top"/>
          </w:tcPr>
          <w:p>
            <w:pPr>
              <w:spacing w:before="259" w:line="221" w:lineRule="auto"/>
              <w:ind w:left="84" w:leftChars="0"/>
              <w:rPr>
                <w:rFonts w:ascii="宋体" w:hAnsi="宋体" w:eastAsia="宋体" w:cs="宋体"/>
                <w:spacing w:val="-2"/>
                <w:sz w:val="21"/>
                <w:szCs w:val="21"/>
              </w:rPr>
            </w:pPr>
            <w:r>
              <w:rPr>
                <w:rFonts w:ascii="宋体" w:hAnsi="宋体" w:eastAsia="宋体" w:cs="宋体"/>
                <w:spacing w:val="-2"/>
                <w:sz w:val="21"/>
                <w:szCs w:val="21"/>
              </w:rPr>
              <w:t>联系电</w:t>
            </w:r>
            <w:r>
              <w:rPr>
                <w:rFonts w:ascii="宋体" w:hAnsi="宋体" w:eastAsia="宋体" w:cs="宋体"/>
                <w:spacing w:val="-1"/>
                <w:sz w:val="21"/>
                <w:szCs w:val="21"/>
              </w:rPr>
              <w:t>话</w:t>
            </w:r>
          </w:p>
        </w:tc>
        <w:tc>
          <w:tcPr>
            <w:tcW w:w="3011" w:type="dxa"/>
            <w:tcBorders>
              <w:top w:val="single" w:color="000000" w:sz="2" w:space="0"/>
              <w:bottom w:val="single" w:color="000000" w:sz="2" w:space="0"/>
            </w:tcBorders>
            <w:vAlign w:val="top"/>
          </w:tcPr>
          <w:p>
            <w:pPr>
              <w:rPr>
                <w:rFonts w:ascii="Arial" w:hAnsiTheme="minorHAnsi" w:eastAsiaTheme="minorEastAsia" w:cstheme="minorBidi"/>
                <w:kern w:val="2"/>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973" w:type="dxa"/>
            <w:tcBorders>
              <w:top w:val="single" w:color="000000" w:sz="2" w:space="0"/>
              <w:bottom w:val="single" w:color="000000" w:sz="2" w:space="0"/>
            </w:tcBorders>
            <w:vAlign w:val="top"/>
          </w:tcPr>
          <w:p>
            <w:pPr>
              <w:spacing w:before="266" w:line="219" w:lineRule="auto"/>
              <w:ind w:left="344" w:leftChars="0"/>
              <w:rPr>
                <w:rFonts w:ascii="宋体" w:hAnsi="宋体" w:eastAsia="宋体" w:cs="宋体"/>
                <w:spacing w:val="3"/>
                <w:sz w:val="21"/>
                <w:szCs w:val="21"/>
              </w:rPr>
            </w:pPr>
            <w:r>
              <w:rPr>
                <w:rFonts w:ascii="宋体" w:hAnsi="宋体" w:eastAsia="宋体" w:cs="宋体"/>
                <w:spacing w:val="3"/>
                <w:sz w:val="21"/>
                <w:szCs w:val="21"/>
              </w:rPr>
              <w:t>身</w:t>
            </w:r>
            <w:r>
              <w:rPr>
                <w:rFonts w:ascii="宋体" w:hAnsi="宋体" w:eastAsia="宋体" w:cs="宋体"/>
                <w:spacing w:val="2"/>
                <w:sz w:val="21"/>
                <w:szCs w:val="21"/>
              </w:rPr>
              <w:t>份证件类型</w:t>
            </w:r>
          </w:p>
        </w:tc>
        <w:tc>
          <w:tcPr>
            <w:tcW w:w="2227" w:type="dxa"/>
            <w:tcBorders>
              <w:top w:val="single" w:color="000000" w:sz="2" w:space="0"/>
              <w:bottom w:val="single" w:color="000000" w:sz="2" w:space="0"/>
            </w:tcBorders>
            <w:vAlign w:val="top"/>
          </w:tcPr>
          <w:p>
            <w:pPr>
              <w:rPr>
                <w:rFonts w:ascii="Arial" w:hAnsiTheme="minorHAnsi" w:eastAsiaTheme="minorEastAsia" w:cstheme="minorBidi"/>
                <w:kern w:val="2"/>
                <w:sz w:val="21"/>
                <w:szCs w:val="21"/>
                <w:lang w:val="en-US" w:eastAsia="zh-CN" w:bidi="ar-SA"/>
              </w:rPr>
            </w:pPr>
          </w:p>
        </w:tc>
        <w:tc>
          <w:tcPr>
            <w:tcW w:w="1149" w:type="dxa"/>
            <w:tcBorders>
              <w:top w:val="single" w:color="000000" w:sz="2" w:space="0"/>
              <w:bottom w:val="single" w:color="000000" w:sz="2" w:space="0"/>
            </w:tcBorders>
            <w:vAlign w:val="top"/>
          </w:tcPr>
          <w:p>
            <w:pPr>
              <w:spacing w:before="256" w:line="219" w:lineRule="auto"/>
              <w:ind w:left="84" w:leftChars="0"/>
              <w:rPr>
                <w:rFonts w:ascii="宋体" w:hAnsi="宋体" w:eastAsia="宋体" w:cs="宋体"/>
                <w:spacing w:val="-2"/>
                <w:sz w:val="21"/>
                <w:szCs w:val="21"/>
              </w:rPr>
            </w:pPr>
            <w:r>
              <w:rPr>
                <w:rFonts w:ascii="宋体" w:hAnsi="宋体" w:eastAsia="宋体" w:cs="宋体"/>
                <w:spacing w:val="-2"/>
                <w:sz w:val="21"/>
                <w:szCs w:val="21"/>
              </w:rPr>
              <w:t>证件号</w:t>
            </w:r>
            <w:r>
              <w:rPr>
                <w:rFonts w:ascii="宋体" w:hAnsi="宋体" w:eastAsia="宋体" w:cs="宋体"/>
                <w:spacing w:val="-1"/>
                <w:sz w:val="21"/>
                <w:szCs w:val="21"/>
              </w:rPr>
              <w:t>码</w:t>
            </w:r>
          </w:p>
        </w:tc>
        <w:tc>
          <w:tcPr>
            <w:tcW w:w="3011" w:type="dxa"/>
            <w:tcBorders>
              <w:top w:val="single" w:color="000000" w:sz="2" w:space="0"/>
              <w:bottom w:val="single" w:color="000000" w:sz="2" w:space="0"/>
            </w:tcBorders>
            <w:vAlign w:val="top"/>
          </w:tcPr>
          <w:p>
            <w:pPr>
              <w:rPr>
                <w:rFonts w:ascii="Arial" w:hAnsiTheme="minorHAnsi" w:eastAsiaTheme="minorEastAsia" w:cstheme="minorBidi"/>
                <w:kern w:val="2"/>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973" w:type="dxa"/>
            <w:tcBorders>
              <w:top w:val="single" w:color="000000" w:sz="2" w:space="0"/>
              <w:bottom w:val="single" w:color="000000" w:sz="2" w:space="0"/>
            </w:tcBorders>
            <w:vAlign w:val="top"/>
          </w:tcPr>
          <w:p>
            <w:pPr>
              <w:spacing w:before="267" w:line="219" w:lineRule="auto"/>
              <w:jc w:val="center"/>
              <w:rPr>
                <w:rFonts w:ascii="宋体" w:hAnsi="宋体" w:eastAsia="宋体" w:cs="宋体"/>
                <w:spacing w:val="3"/>
                <w:sz w:val="21"/>
                <w:szCs w:val="21"/>
              </w:rPr>
            </w:pPr>
            <w:r>
              <w:rPr>
                <w:rFonts w:hint="eastAsia" w:ascii="宋体" w:hAnsi="宋体" w:eastAsia="宋体" w:cs="宋体"/>
                <w:spacing w:val="5"/>
                <w:sz w:val="21"/>
                <w:szCs w:val="21"/>
                <w:lang w:val="en-US" w:eastAsia="zh-CN"/>
              </w:rPr>
              <w:t>项目负责人</w:t>
            </w:r>
            <w:r>
              <w:rPr>
                <w:rFonts w:ascii="宋体" w:hAnsi="宋体" w:eastAsia="宋体" w:cs="宋体"/>
                <w:spacing w:val="5"/>
                <w:sz w:val="21"/>
                <w:szCs w:val="21"/>
              </w:rPr>
              <w:t>姓名</w:t>
            </w:r>
          </w:p>
        </w:tc>
        <w:tc>
          <w:tcPr>
            <w:tcW w:w="2227" w:type="dxa"/>
            <w:tcBorders>
              <w:top w:val="single" w:color="000000" w:sz="2" w:space="0"/>
              <w:bottom w:val="single" w:color="000000" w:sz="2" w:space="0"/>
            </w:tcBorders>
            <w:vAlign w:val="top"/>
          </w:tcPr>
          <w:p>
            <w:pPr>
              <w:rPr>
                <w:rFonts w:ascii="Arial" w:hAnsiTheme="minorHAnsi" w:eastAsiaTheme="minorEastAsia" w:cstheme="minorBidi"/>
                <w:kern w:val="2"/>
                <w:sz w:val="21"/>
                <w:szCs w:val="21"/>
                <w:lang w:val="en-US" w:eastAsia="zh-CN" w:bidi="ar-SA"/>
              </w:rPr>
            </w:pPr>
          </w:p>
        </w:tc>
        <w:tc>
          <w:tcPr>
            <w:tcW w:w="1149" w:type="dxa"/>
            <w:tcBorders>
              <w:top w:val="single" w:color="000000" w:sz="2" w:space="0"/>
              <w:bottom w:val="single" w:color="000000" w:sz="2" w:space="0"/>
            </w:tcBorders>
            <w:vAlign w:val="top"/>
          </w:tcPr>
          <w:p>
            <w:pPr>
              <w:spacing w:before="270" w:line="221" w:lineRule="auto"/>
              <w:ind w:left="84" w:leftChars="0"/>
              <w:rPr>
                <w:rFonts w:ascii="宋体" w:hAnsi="宋体" w:eastAsia="宋体" w:cs="宋体"/>
                <w:spacing w:val="-2"/>
                <w:sz w:val="21"/>
                <w:szCs w:val="21"/>
              </w:rPr>
            </w:pPr>
            <w:r>
              <w:rPr>
                <w:rFonts w:ascii="宋体" w:hAnsi="宋体" w:eastAsia="宋体" w:cs="宋体"/>
                <w:spacing w:val="-2"/>
                <w:sz w:val="21"/>
                <w:szCs w:val="21"/>
              </w:rPr>
              <w:t>联系电</w:t>
            </w:r>
            <w:r>
              <w:rPr>
                <w:rFonts w:ascii="宋体" w:hAnsi="宋体" w:eastAsia="宋体" w:cs="宋体"/>
                <w:spacing w:val="-1"/>
                <w:sz w:val="21"/>
                <w:szCs w:val="21"/>
              </w:rPr>
              <w:t>话</w:t>
            </w:r>
          </w:p>
        </w:tc>
        <w:tc>
          <w:tcPr>
            <w:tcW w:w="3011" w:type="dxa"/>
            <w:tcBorders>
              <w:top w:val="single" w:color="000000" w:sz="2" w:space="0"/>
              <w:bottom w:val="single" w:color="000000" w:sz="2" w:space="0"/>
            </w:tcBorders>
            <w:vAlign w:val="top"/>
          </w:tcPr>
          <w:p>
            <w:pPr>
              <w:rPr>
                <w:rFonts w:ascii="Arial" w:hAnsiTheme="minorHAnsi" w:eastAsiaTheme="minorEastAsia" w:cstheme="minorBidi"/>
                <w:kern w:val="2"/>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973" w:type="dxa"/>
            <w:tcBorders>
              <w:top w:val="single" w:color="000000" w:sz="2" w:space="0"/>
              <w:bottom w:val="single" w:color="000000" w:sz="2" w:space="0"/>
            </w:tcBorders>
            <w:vAlign w:val="top"/>
          </w:tcPr>
          <w:p>
            <w:pPr>
              <w:spacing w:before="268" w:line="219" w:lineRule="auto"/>
              <w:ind w:left="344" w:leftChars="0"/>
              <w:rPr>
                <w:rFonts w:ascii="宋体" w:hAnsi="宋体" w:eastAsia="宋体" w:cs="宋体"/>
                <w:spacing w:val="3"/>
                <w:sz w:val="21"/>
                <w:szCs w:val="21"/>
              </w:rPr>
            </w:pPr>
            <w:r>
              <w:rPr>
                <w:rFonts w:ascii="宋体" w:hAnsi="宋体" w:eastAsia="宋体" w:cs="宋体"/>
                <w:spacing w:val="3"/>
                <w:sz w:val="21"/>
                <w:szCs w:val="21"/>
              </w:rPr>
              <w:t>身</w:t>
            </w:r>
            <w:r>
              <w:rPr>
                <w:rFonts w:ascii="宋体" w:hAnsi="宋体" w:eastAsia="宋体" w:cs="宋体"/>
                <w:spacing w:val="2"/>
                <w:sz w:val="21"/>
                <w:szCs w:val="21"/>
              </w:rPr>
              <w:t>份证件类型</w:t>
            </w:r>
          </w:p>
        </w:tc>
        <w:tc>
          <w:tcPr>
            <w:tcW w:w="2227" w:type="dxa"/>
            <w:tcBorders>
              <w:top w:val="single" w:color="000000" w:sz="2" w:space="0"/>
              <w:bottom w:val="single" w:color="000000" w:sz="2" w:space="0"/>
            </w:tcBorders>
            <w:vAlign w:val="top"/>
          </w:tcPr>
          <w:p>
            <w:pPr>
              <w:rPr>
                <w:rFonts w:ascii="Arial" w:hAnsiTheme="minorHAnsi" w:eastAsiaTheme="minorEastAsia" w:cstheme="minorBidi"/>
                <w:kern w:val="2"/>
                <w:sz w:val="21"/>
                <w:szCs w:val="21"/>
                <w:lang w:val="en-US" w:eastAsia="zh-CN" w:bidi="ar-SA"/>
              </w:rPr>
            </w:pPr>
          </w:p>
        </w:tc>
        <w:tc>
          <w:tcPr>
            <w:tcW w:w="1149" w:type="dxa"/>
            <w:tcBorders>
              <w:top w:val="single" w:color="000000" w:sz="2" w:space="0"/>
              <w:bottom w:val="single" w:color="000000" w:sz="2" w:space="0"/>
            </w:tcBorders>
            <w:vAlign w:val="top"/>
          </w:tcPr>
          <w:p>
            <w:pPr>
              <w:spacing w:before="278" w:line="219" w:lineRule="auto"/>
              <w:ind w:left="84" w:leftChars="0"/>
              <w:rPr>
                <w:rFonts w:ascii="宋体" w:hAnsi="宋体" w:eastAsia="宋体" w:cs="宋体"/>
                <w:spacing w:val="-2"/>
                <w:sz w:val="21"/>
                <w:szCs w:val="21"/>
              </w:rPr>
            </w:pPr>
            <w:r>
              <w:rPr>
                <w:rFonts w:ascii="宋体" w:hAnsi="宋体" w:eastAsia="宋体" w:cs="宋体"/>
                <w:spacing w:val="-2"/>
                <w:sz w:val="21"/>
                <w:szCs w:val="21"/>
              </w:rPr>
              <w:t>证件号</w:t>
            </w:r>
            <w:r>
              <w:rPr>
                <w:rFonts w:ascii="宋体" w:hAnsi="宋体" w:eastAsia="宋体" w:cs="宋体"/>
                <w:spacing w:val="-1"/>
                <w:sz w:val="21"/>
                <w:szCs w:val="21"/>
              </w:rPr>
              <w:t>码</w:t>
            </w:r>
          </w:p>
        </w:tc>
        <w:tc>
          <w:tcPr>
            <w:tcW w:w="3011" w:type="dxa"/>
            <w:tcBorders>
              <w:top w:val="single" w:color="000000" w:sz="2" w:space="0"/>
              <w:bottom w:val="single" w:color="000000" w:sz="2" w:space="0"/>
            </w:tcBorders>
            <w:vAlign w:val="top"/>
          </w:tcPr>
          <w:p>
            <w:pPr>
              <w:rPr>
                <w:rFonts w:ascii="Arial" w:hAnsiTheme="minorHAnsi" w:eastAsiaTheme="minorEastAsia" w:cstheme="minorBidi"/>
                <w:kern w:val="2"/>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973" w:type="dxa"/>
            <w:tcBorders>
              <w:top w:val="single" w:color="000000" w:sz="2" w:space="0"/>
              <w:bottom w:val="single" w:color="000000" w:sz="2" w:space="0"/>
            </w:tcBorders>
            <w:vAlign w:val="top"/>
          </w:tcPr>
          <w:p>
            <w:pPr>
              <w:spacing w:before="265" w:line="221" w:lineRule="auto"/>
              <w:jc w:val="center"/>
              <w:rPr>
                <w:rFonts w:ascii="宋体" w:hAnsi="宋体" w:eastAsia="宋体" w:cs="宋体"/>
                <w:spacing w:val="3"/>
                <w:sz w:val="21"/>
                <w:szCs w:val="21"/>
              </w:rPr>
            </w:pPr>
            <w:r>
              <w:rPr>
                <w:rFonts w:hint="eastAsia" w:ascii="宋体" w:hAnsi="宋体" w:eastAsia="宋体" w:cs="宋体"/>
                <w:spacing w:val="6"/>
                <w:sz w:val="21"/>
                <w:szCs w:val="21"/>
                <w:lang w:val="en-US" w:eastAsia="zh-CN"/>
              </w:rPr>
              <w:t>施工合同归集码</w:t>
            </w:r>
          </w:p>
        </w:tc>
        <w:tc>
          <w:tcPr>
            <w:tcW w:w="6387" w:type="dxa"/>
            <w:gridSpan w:val="3"/>
            <w:tcBorders>
              <w:top w:val="single" w:color="000000" w:sz="2" w:space="0"/>
              <w:bottom w:val="single" w:color="000000" w:sz="2" w:space="0"/>
            </w:tcBorders>
            <w:vAlign w:val="top"/>
          </w:tcPr>
          <w:p>
            <w:pPr>
              <w:rPr>
                <w:rFonts w:ascii="Arial" w:hAnsiTheme="minorHAnsi" w:eastAsiaTheme="minorEastAsia" w:cstheme="minorBidi"/>
                <w:kern w:val="2"/>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973" w:type="dxa"/>
            <w:tcBorders>
              <w:top w:val="single" w:color="000000" w:sz="2" w:space="0"/>
              <w:bottom w:val="single" w:color="000000" w:sz="2" w:space="0"/>
            </w:tcBorders>
            <w:vAlign w:val="top"/>
          </w:tcPr>
          <w:p>
            <w:pPr>
              <w:spacing w:before="266" w:line="220" w:lineRule="auto"/>
              <w:ind w:left="344" w:leftChars="0"/>
              <w:rPr>
                <w:rFonts w:hint="eastAsia" w:ascii="宋体" w:hAnsi="宋体" w:eastAsia="宋体" w:cs="宋体"/>
                <w:spacing w:val="6"/>
                <w:sz w:val="21"/>
                <w:szCs w:val="21"/>
                <w:lang w:val="en-US" w:eastAsia="zh-CN"/>
              </w:rPr>
            </w:pPr>
            <w:r>
              <w:rPr>
                <w:rFonts w:hint="eastAsia" w:ascii="宋体" w:hAnsi="宋体" w:eastAsia="宋体" w:cs="宋体"/>
                <w:spacing w:val="2"/>
                <w:sz w:val="21"/>
                <w:szCs w:val="21"/>
                <w:lang w:val="en-US" w:eastAsia="zh-CN"/>
              </w:rPr>
              <w:t>监理</w:t>
            </w:r>
            <w:r>
              <w:rPr>
                <w:rFonts w:ascii="宋体" w:hAnsi="宋体" w:eastAsia="宋体" w:cs="宋体"/>
                <w:spacing w:val="2"/>
                <w:sz w:val="21"/>
                <w:szCs w:val="21"/>
              </w:rPr>
              <w:t>单位</w:t>
            </w:r>
            <w:r>
              <w:rPr>
                <w:rFonts w:ascii="宋体" w:hAnsi="宋体" w:eastAsia="宋体" w:cs="宋体"/>
                <w:spacing w:val="1"/>
                <w:sz w:val="21"/>
                <w:szCs w:val="21"/>
              </w:rPr>
              <w:t>名称</w:t>
            </w:r>
          </w:p>
        </w:tc>
        <w:tc>
          <w:tcPr>
            <w:tcW w:w="6387" w:type="dxa"/>
            <w:gridSpan w:val="3"/>
            <w:tcBorders>
              <w:top w:val="single" w:color="000000" w:sz="2" w:space="0"/>
              <w:bottom w:val="single" w:color="000000" w:sz="2" w:space="0"/>
            </w:tcBorders>
            <w:vAlign w:val="top"/>
          </w:tcPr>
          <w:p>
            <w:pPr>
              <w:rPr>
                <w:rFonts w:hint="eastAsia" w:ascii="Arial"/>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973" w:type="dxa"/>
            <w:tcBorders>
              <w:top w:val="single" w:color="000000" w:sz="2" w:space="0"/>
              <w:bottom w:val="single" w:color="000000" w:sz="2" w:space="0"/>
            </w:tcBorders>
            <w:vAlign w:val="top"/>
          </w:tcPr>
          <w:p>
            <w:pPr>
              <w:spacing w:before="265" w:line="219" w:lineRule="auto"/>
              <w:ind w:left="135" w:leftChars="0"/>
              <w:rPr>
                <w:rFonts w:hint="eastAsia" w:ascii="宋体" w:hAnsi="宋体" w:eastAsia="宋体" w:cs="宋体"/>
                <w:spacing w:val="6"/>
                <w:sz w:val="21"/>
                <w:szCs w:val="21"/>
                <w:lang w:val="en-US" w:eastAsia="zh-CN"/>
              </w:rPr>
            </w:pPr>
            <w:r>
              <w:rPr>
                <w:rFonts w:ascii="宋体" w:hAnsi="宋体" w:eastAsia="宋体" w:cs="宋体"/>
                <w:spacing w:val="2"/>
                <w:sz w:val="21"/>
                <w:szCs w:val="21"/>
              </w:rPr>
              <w:t>统一</w:t>
            </w:r>
            <w:r>
              <w:rPr>
                <w:rFonts w:ascii="宋体" w:hAnsi="宋体" w:eastAsia="宋体" w:cs="宋体"/>
                <w:spacing w:val="1"/>
                <w:sz w:val="21"/>
                <w:szCs w:val="21"/>
              </w:rPr>
              <w:t>社会信用代码</w:t>
            </w:r>
          </w:p>
        </w:tc>
        <w:tc>
          <w:tcPr>
            <w:tcW w:w="6387" w:type="dxa"/>
            <w:gridSpan w:val="3"/>
            <w:tcBorders>
              <w:top w:val="single" w:color="000000" w:sz="2" w:space="0"/>
              <w:bottom w:val="single" w:color="000000" w:sz="2" w:space="0"/>
            </w:tcBorders>
            <w:vAlign w:val="top"/>
          </w:tcPr>
          <w:p>
            <w:pPr>
              <w:rPr>
                <w:rFonts w:hint="eastAsia" w:ascii="Arial"/>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973" w:type="dxa"/>
            <w:tcBorders>
              <w:top w:val="single" w:color="000000" w:sz="2" w:space="0"/>
              <w:bottom w:val="single" w:color="000000" w:sz="2" w:space="0"/>
            </w:tcBorders>
            <w:vAlign w:val="top"/>
          </w:tcPr>
          <w:p>
            <w:pPr>
              <w:spacing w:before="276" w:line="219" w:lineRule="auto"/>
              <w:ind w:left="244" w:leftChars="0"/>
              <w:rPr>
                <w:rFonts w:hint="eastAsia" w:ascii="宋体" w:hAnsi="宋体" w:eastAsia="宋体" w:cs="宋体"/>
                <w:spacing w:val="6"/>
                <w:sz w:val="21"/>
                <w:szCs w:val="21"/>
                <w:lang w:val="en-US" w:eastAsia="zh-CN"/>
              </w:rPr>
            </w:pPr>
            <w:r>
              <w:rPr>
                <w:rFonts w:ascii="宋体" w:hAnsi="宋体" w:eastAsia="宋体" w:cs="宋体"/>
                <w:spacing w:val="4"/>
                <w:sz w:val="21"/>
                <w:szCs w:val="21"/>
              </w:rPr>
              <w:t>法定代表人姓</w:t>
            </w:r>
            <w:r>
              <w:rPr>
                <w:rFonts w:ascii="宋体" w:hAnsi="宋体" w:eastAsia="宋体" w:cs="宋体"/>
                <w:spacing w:val="3"/>
                <w:sz w:val="21"/>
                <w:szCs w:val="21"/>
              </w:rPr>
              <w:t>名</w:t>
            </w:r>
          </w:p>
        </w:tc>
        <w:tc>
          <w:tcPr>
            <w:tcW w:w="2227" w:type="dxa"/>
            <w:tcBorders>
              <w:top w:val="single" w:color="000000" w:sz="2" w:space="0"/>
              <w:bottom w:val="single" w:color="000000" w:sz="2" w:space="0"/>
            </w:tcBorders>
            <w:vAlign w:val="top"/>
          </w:tcPr>
          <w:p>
            <w:pPr>
              <w:rPr>
                <w:rFonts w:hint="eastAsia" w:ascii="Arial"/>
                <w:sz w:val="21"/>
                <w:szCs w:val="21"/>
                <w:lang w:eastAsia="zh-CN"/>
              </w:rPr>
            </w:pPr>
          </w:p>
        </w:tc>
        <w:tc>
          <w:tcPr>
            <w:tcW w:w="1149" w:type="dxa"/>
            <w:tcBorders>
              <w:top w:val="single" w:color="000000" w:sz="2" w:space="0"/>
              <w:bottom w:val="single" w:color="000000" w:sz="2" w:space="0"/>
            </w:tcBorders>
            <w:vAlign w:val="top"/>
          </w:tcPr>
          <w:p>
            <w:pPr>
              <w:spacing w:before="259" w:line="221" w:lineRule="auto"/>
              <w:ind w:left="84" w:leftChars="0"/>
              <w:rPr>
                <w:sz w:val="21"/>
                <w:szCs w:val="21"/>
              </w:rPr>
            </w:pPr>
            <w:r>
              <w:rPr>
                <w:rFonts w:ascii="宋体" w:hAnsi="宋体" w:eastAsia="宋体" w:cs="宋体"/>
                <w:spacing w:val="-2"/>
                <w:sz w:val="21"/>
                <w:szCs w:val="21"/>
              </w:rPr>
              <w:t>联系电</w:t>
            </w:r>
            <w:r>
              <w:rPr>
                <w:rFonts w:ascii="宋体" w:hAnsi="宋体" w:eastAsia="宋体" w:cs="宋体"/>
                <w:spacing w:val="-1"/>
                <w:sz w:val="21"/>
                <w:szCs w:val="21"/>
              </w:rPr>
              <w:t>话</w:t>
            </w:r>
          </w:p>
        </w:tc>
        <w:tc>
          <w:tcPr>
            <w:tcW w:w="3011" w:type="dxa"/>
            <w:tcBorders>
              <w:top w:val="single" w:color="000000" w:sz="2" w:space="0"/>
              <w:bottom w:val="single" w:color="000000" w:sz="2" w:space="0"/>
            </w:tcBorders>
            <w:vAlign w:val="top"/>
          </w:tcPr>
          <w:p>
            <w:pP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973" w:type="dxa"/>
            <w:tcBorders>
              <w:top w:val="single" w:color="000000" w:sz="2" w:space="0"/>
              <w:bottom w:val="single" w:color="000000" w:sz="2" w:space="0"/>
            </w:tcBorders>
            <w:vAlign w:val="top"/>
          </w:tcPr>
          <w:p>
            <w:pPr>
              <w:spacing w:before="266" w:line="219" w:lineRule="auto"/>
              <w:ind w:left="344" w:leftChars="0"/>
              <w:rPr>
                <w:rFonts w:hint="eastAsia" w:ascii="宋体" w:hAnsi="宋体" w:eastAsia="宋体" w:cs="宋体"/>
                <w:spacing w:val="6"/>
                <w:sz w:val="21"/>
                <w:szCs w:val="21"/>
                <w:lang w:val="en-US" w:eastAsia="zh-CN"/>
              </w:rPr>
            </w:pPr>
            <w:r>
              <w:rPr>
                <w:rFonts w:ascii="宋体" w:hAnsi="宋体" w:eastAsia="宋体" w:cs="宋体"/>
                <w:spacing w:val="3"/>
                <w:sz w:val="21"/>
                <w:szCs w:val="21"/>
              </w:rPr>
              <w:t>身</w:t>
            </w:r>
            <w:r>
              <w:rPr>
                <w:rFonts w:ascii="宋体" w:hAnsi="宋体" w:eastAsia="宋体" w:cs="宋体"/>
                <w:spacing w:val="2"/>
                <w:sz w:val="21"/>
                <w:szCs w:val="21"/>
              </w:rPr>
              <w:t>份证件类型</w:t>
            </w:r>
          </w:p>
        </w:tc>
        <w:tc>
          <w:tcPr>
            <w:tcW w:w="2227" w:type="dxa"/>
            <w:tcBorders>
              <w:top w:val="single" w:color="000000" w:sz="2" w:space="0"/>
              <w:bottom w:val="single" w:color="000000" w:sz="2" w:space="0"/>
            </w:tcBorders>
            <w:vAlign w:val="top"/>
          </w:tcPr>
          <w:p>
            <w:pPr>
              <w:rPr>
                <w:rFonts w:hint="eastAsia" w:ascii="Arial"/>
                <w:sz w:val="21"/>
                <w:szCs w:val="21"/>
                <w:lang w:eastAsia="zh-CN"/>
              </w:rPr>
            </w:pPr>
          </w:p>
        </w:tc>
        <w:tc>
          <w:tcPr>
            <w:tcW w:w="1149" w:type="dxa"/>
            <w:tcBorders>
              <w:top w:val="single" w:color="000000" w:sz="2" w:space="0"/>
              <w:bottom w:val="single" w:color="000000" w:sz="2" w:space="0"/>
            </w:tcBorders>
            <w:vAlign w:val="top"/>
          </w:tcPr>
          <w:p>
            <w:pPr>
              <w:spacing w:before="256" w:line="219" w:lineRule="auto"/>
              <w:ind w:left="84" w:leftChars="0"/>
              <w:rPr>
                <w:sz w:val="21"/>
                <w:szCs w:val="21"/>
              </w:rPr>
            </w:pPr>
            <w:r>
              <w:rPr>
                <w:rFonts w:ascii="宋体" w:hAnsi="宋体" w:eastAsia="宋体" w:cs="宋体"/>
                <w:spacing w:val="-2"/>
                <w:sz w:val="21"/>
                <w:szCs w:val="21"/>
              </w:rPr>
              <w:t>证件号</w:t>
            </w:r>
            <w:r>
              <w:rPr>
                <w:rFonts w:ascii="宋体" w:hAnsi="宋体" w:eastAsia="宋体" w:cs="宋体"/>
                <w:spacing w:val="-1"/>
                <w:sz w:val="21"/>
                <w:szCs w:val="21"/>
              </w:rPr>
              <w:t>码</w:t>
            </w:r>
          </w:p>
        </w:tc>
        <w:tc>
          <w:tcPr>
            <w:tcW w:w="3011" w:type="dxa"/>
            <w:tcBorders>
              <w:top w:val="single" w:color="000000" w:sz="2" w:space="0"/>
              <w:bottom w:val="single" w:color="000000" w:sz="2" w:space="0"/>
            </w:tcBorders>
            <w:vAlign w:val="top"/>
          </w:tcPr>
          <w:p>
            <w:pP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973" w:type="dxa"/>
            <w:tcBorders>
              <w:top w:val="single" w:color="000000" w:sz="2" w:space="0"/>
              <w:bottom w:val="single" w:color="000000" w:sz="2" w:space="0"/>
            </w:tcBorders>
            <w:vAlign w:val="top"/>
          </w:tcPr>
          <w:p>
            <w:pPr>
              <w:spacing w:before="267" w:line="219" w:lineRule="auto"/>
              <w:jc w:val="center"/>
              <w:rPr>
                <w:rFonts w:ascii="宋体" w:hAnsi="宋体" w:eastAsia="宋体" w:cs="宋体"/>
                <w:spacing w:val="3"/>
                <w:sz w:val="21"/>
                <w:szCs w:val="21"/>
              </w:rPr>
            </w:pPr>
            <w:r>
              <w:rPr>
                <w:rFonts w:hint="eastAsia" w:ascii="宋体" w:hAnsi="宋体" w:eastAsia="宋体" w:cs="宋体"/>
                <w:spacing w:val="5"/>
                <w:sz w:val="21"/>
                <w:szCs w:val="21"/>
                <w:lang w:val="en-US" w:eastAsia="zh-CN"/>
              </w:rPr>
              <w:t>项目负责人</w:t>
            </w:r>
            <w:r>
              <w:rPr>
                <w:rFonts w:ascii="宋体" w:hAnsi="宋体" w:eastAsia="宋体" w:cs="宋体"/>
                <w:spacing w:val="5"/>
                <w:sz w:val="21"/>
                <w:szCs w:val="21"/>
              </w:rPr>
              <w:t>姓名</w:t>
            </w:r>
          </w:p>
        </w:tc>
        <w:tc>
          <w:tcPr>
            <w:tcW w:w="2227" w:type="dxa"/>
            <w:tcBorders>
              <w:top w:val="single" w:color="000000" w:sz="2" w:space="0"/>
              <w:bottom w:val="single" w:color="000000" w:sz="2" w:space="0"/>
            </w:tcBorders>
            <w:vAlign w:val="top"/>
          </w:tcPr>
          <w:p>
            <w:pPr>
              <w:rPr>
                <w:rFonts w:hint="eastAsia" w:ascii="Arial"/>
                <w:sz w:val="21"/>
                <w:szCs w:val="21"/>
                <w:lang w:eastAsia="zh-CN"/>
              </w:rPr>
            </w:pPr>
          </w:p>
        </w:tc>
        <w:tc>
          <w:tcPr>
            <w:tcW w:w="1149" w:type="dxa"/>
            <w:tcBorders>
              <w:top w:val="single" w:color="000000" w:sz="2" w:space="0"/>
              <w:bottom w:val="single" w:color="000000" w:sz="2" w:space="0"/>
            </w:tcBorders>
            <w:vAlign w:val="top"/>
          </w:tcPr>
          <w:p>
            <w:pPr>
              <w:spacing w:before="270" w:line="221" w:lineRule="auto"/>
              <w:ind w:left="84" w:leftChars="0"/>
              <w:rPr>
                <w:rFonts w:ascii="宋体" w:hAnsi="宋体" w:eastAsia="宋体" w:cs="宋体"/>
                <w:spacing w:val="-2"/>
                <w:sz w:val="21"/>
                <w:szCs w:val="21"/>
              </w:rPr>
            </w:pPr>
            <w:r>
              <w:rPr>
                <w:rFonts w:ascii="宋体" w:hAnsi="宋体" w:eastAsia="宋体" w:cs="宋体"/>
                <w:spacing w:val="-2"/>
                <w:sz w:val="21"/>
                <w:szCs w:val="21"/>
              </w:rPr>
              <w:t>联系电</w:t>
            </w:r>
            <w:r>
              <w:rPr>
                <w:rFonts w:ascii="宋体" w:hAnsi="宋体" w:eastAsia="宋体" w:cs="宋体"/>
                <w:spacing w:val="-1"/>
                <w:sz w:val="21"/>
                <w:szCs w:val="21"/>
              </w:rPr>
              <w:t>话</w:t>
            </w:r>
          </w:p>
        </w:tc>
        <w:tc>
          <w:tcPr>
            <w:tcW w:w="3011" w:type="dxa"/>
            <w:tcBorders>
              <w:top w:val="single" w:color="000000" w:sz="2" w:space="0"/>
              <w:bottom w:val="single" w:color="000000" w:sz="2" w:space="0"/>
            </w:tcBorders>
            <w:vAlign w:val="top"/>
          </w:tcPr>
          <w:p>
            <w:pP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973" w:type="dxa"/>
            <w:tcBorders>
              <w:top w:val="single" w:color="000000" w:sz="2" w:space="0"/>
              <w:bottom w:val="single" w:color="000000" w:sz="2" w:space="0"/>
            </w:tcBorders>
            <w:vAlign w:val="top"/>
          </w:tcPr>
          <w:p>
            <w:pPr>
              <w:spacing w:before="268" w:line="219" w:lineRule="auto"/>
              <w:ind w:left="344" w:leftChars="0"/>
              <w:rPr>
                <w:rFonts w:ascii="宋体" w:hAnsi="宋体" w:eastAsia="宋体" w:cs="宋体"/>
                <w:spacing w:val="3"/>
                <w:sz w:val="21"/>
                <w:szCs w:val="21"/>
              </w:rPr>
            </w:pPr>
            <w:r>
              <w:rPr>
                <w:rFonts w:ascii="宋体" w:hAnsi="宋体" w:eastAsia="宋体" w:cs="宋体"/>
                <w:spacing w:val="3"/>
                <w:sz w:val="21"/>
                <w:szCs w:val="21"/>
              </w:rPr>
              <w:t>身</w:t>
            </w:r>
            <w:r>
              <w:rPr>
                <w:rFonts w:ascii="宋体" w:hAnsi="宋体" w:eastAsia="宋体" w:cs="宋体"/>
                <w:spacing w:val="2"/>
                <w:sz w:val="21"/>
                <w:szCs w:val="21"/>
              </w:rPr>
              <w:t>份证件类型</w:t>
            </w:r>
          </w:p>
        </w:tc>
        <w:tc>
          <w:tcPr>
            <w:tcW w:w="2227" w:type="dxa"/>
            <w:tcBorders>
              <w:top w:val="single" w:color="000000" w:sz="2" w:space="0"/>
              <w:bottom w:val="single" w:color="000000" w:sz="2" w:space="0"/>
            </w:tcBorders>
            <w:vAlign w:val="top"/>
          </w:tcPr>
          <w:p>
            <w:pPr>
              <w:rPr>
                <w:rFonts w:hint="eastAsia" w:ascii="Arial"/>
                <w:sz w:val="21"/>
                <w:szCs w:val="21"/>
                <w:lang w:eastAsia="zh-CN"/>
              </w:rPr>
            </w:pPr>
          </w:p>
        </w:tc>
        <w:tc>
          <w:tcPr>
            <w:tcW w:w="1149" w:type="dxa"/>
            <w:tcBorders>
              <w:top w:val="single" w:color="000000" w:sz="2" w:space="0"/>
              <w:bottom w:val="single" w:color="000000" w:sz="2" w:space="0"/>
            </w:tcBorders>
            <w:vAlign w:val="top"/>
          </w:tcPr>
          <w:p>
            <w:pPr>
              <w:spacing w:before="278" w:line="219" w:lineRule="auto"/>
              <w:ind w:left="84" w:leftChars="0"/>
              <w:rPr>
                <w:rFonts w:ascii="宋体" w:hAnsi="宋体" w:eastAsia="宋体" w:cs="宋体"/>
                <w:spacing w:val="-2"/>
                <w:sz w:val="21"/>
                <w:szCs w:val="21"/>
              </w:rPr>
            </w:pPr>
            <w:r>
              <w:rPr>
                <w:rFonts w:ascii="宋体" w:hAnsi="宋体" w:eastAsia="宋体" w:cs="宋体"/>
                <w:spacing w:val="-2"/>
                <w:sz w:val="21"/>
                <w:szCs w:val="21"/>
              </w:rPr>
              <w:t>证件号</w:t>
            </w:r>
            <w:r>
              <w:rPr>
                <w:rFonts w:ascii="宋体" w:hAnsi="宋体" w:eastAsia="宋体" w:cs="宋体"/>
                <w:spacing w:val="-1"/>
                <w:sz w:val="21"/>
                <w:szCs w:val="21"/>
              </w:rPr>
              <w:t>码</w:t>
            </w:r>
          </w:p>
        </w:tc>
        <w:tc>
          <w:tcPr>
            <w:tcW w:w="3011" w:type="dxa"/>
            <w:tcBorders>
              <w:top w:val="single" w:color="000000" w:sz="2" w:space="0"/>
              <w:bottom w:val="single" w:color="000000" w:sz="2" w:space="0"/>
            </w:tcBorders>
            <w:vAlign w:val="top"/>
          </w:tcPr>
          <w:p>
            <w:pPr>
              <w:rPr>
                <w:sz w:val="21"/>
                <w:szCs w:val="21"/>
              </w:rPr>
            </w:pPr>
          </w:p>
        </w:tc>
      </w:tr>
    </w:tbl>
    <w:p>
      <w:pPr>
        <w:rPr>
          <w:rFonts w:ascii="Arial"/>
          <w:sz w:val="21"/>
        </w:rPr>
      </w:pPr>
    </w:p>
    <w:p>
      <w:pPr>
        <w:sectPr>
          <w:footerReference r:id="rId6" w:type="default"/>
          <w:pgSz w:w="11620" w:h="16480"/>
          <w:pgMar w:top="400" w:right="1594" w:bottom="1457" w:left="1579" w:header="0" w:footer="1081" w:gutter="0"/>
          <w:pgNumType w:fmt="numberInDash"/>
          <w:cols w:space="720" w:num="1"/>
        </w:sect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附件3：</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社会投资小型低风险项目统一开工条件</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建设单位、勘察单位、设计单位</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pPr>
      <w:r>
        <w:rPr>
          <w:rFonts w:hint="eastAsia" w:ascii="方正小标宋_GBK" w:hAnsi="方正小标宋_GBK" w:eastAsia="方正小标宋_GBK" w:cs="方正小标宋_GBK"/>
          <w:sz w:val="44"/>
          <w:szCs w:val="44"/>
        </w:rPr>
        <w:t>自审承诺制共同承诺书</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K" w:hAnsi="方正仿宋_GBK" w:eastAsia="方正仿宋_GBK" w:cs="方正仿宋_GBK"/>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致：(审批机关)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拟建的</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工程建设项目名称</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建设单位名称</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委托</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勘察单位名称</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进行勘察，委托</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施工图设计单位名称</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进行施工图设计，根据</w:t>
      </w:r>
      <w:r>
        <w:rPr>
          <w:rFonts w:hint="default" w:ascii="Times New Roman" w:hAnsi="Times New Roman" w:eastAsia="方正仿宋_GBK" w:cs="Times New Roman"/>
          <w:sz w:val="32"/>
          <w:szCs w:val="32"/>
          <w:lang w:val="en-US" w:eastAsia="zh-CN"/>
        </w:rPr>
        <w:t>《江苏优化营商环境条例》《省政府办公厅转发省住房和城乡建设厅关于简化厂房仓储类项目审批优化营商环境若干措施的通知》（苏政办发〔2022〕24号）《市政府办公室关于印发淮安市简化厂房仓储类项目审批优化营商环境工作举措的通知》（淮政办函〔2022〕16号）</w:t>
      </w:r>
      <w:r>
        <w:rPr>
          <w:rFonts w:hint="eastAsia" w:ascii="Times New Roman" w:hAnsi="Times New Roman" w:eastAsia="方正仿宋_GBK" w:cs="Times New Roman"/>
          <w:sz w:val="32"/>
          <w:szCs w:val="32"/>
          <w:lang w:val="en-US" w:eastAsia="zh-CN"/>
        </w:rPr>
        <w:t>，</w:t>
      </w:r>
      <w:r>
        <w:rPr>
          <w:rFonts w:hint="eastAsia" w:ascii="方正仿宋_GBK" w:hAnsi="方正仿宋_GBK" w:eastAsia="方正仿宋_GBK" w:cs="方正仿宋_GBK"/>
          <w:sz w:val="32"/>
          <w:szCs w:val="32"/>
        </w:rPr>
        <w:t>“低风险项目的施工图设计文件实行自审承诺制，由建设单位和设计单位共同作出承诺，相关审查管理部门在施工过程中通过抽查进行事中事后监管”的规定，建设单位、勘察单位、设计单位已经完成了自审，现共同承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sz w:val="32"/>
          <w:szCs w:val="32"/>
        </w:rPr>
        <w:t>一、符合土地出让合同中规定的项目建设条件和管控</w:t>
      </w:r>
      <w:r>
        <w:rPr>
          <w:rFonts w:hint="eastAsia" w:ascii="方正仿宋_GBK" w:hAnsi="方正仿宋_GBK" w:eastAsia="方正仿宋_GBK" w:cs="方正仿宋_GBK"/>
          <w:color w:val="auto"/>
          <w:sz w:val="32"/>
          <w:szCs w:val="32"/>
        </w:rPr>
        <w:t>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二、符合工程规划条件及工程规划许可的规定；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rPr>
        <w:t>二、符合相关法律、法规、规章和工程建设强制性技术标准的要求</w:t>
      </w:r>
      <w:r>
        <w:rPr>
          <w:rFonts w:hint="eastAsia" w:ascii="方正仿宋_GBK" w:hAnsi="方正仿宋_GBK" w:eastAsia="方正仿宋_GBK" w:cs="方正仿宋_GBK"/>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三、达到国家相关设计文件编制深度要求</w:t>
      </w:r>
      <w:r>
        <w:rPr>
          <w:rFonts w:hint="eastAsia" w:ascii="方正仿宋_GBK" w:hAnsi="方正仿宋_GBK" w:eastAsia="方正仿宋_GBK" w:cs="方正仿宋_GBK"/>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四、满足地基基础和主体结构安全性要求</w:t>
      </w:r>
      <w:r>
        <w:rPr>
          <w:rFonts w:hint="eastAsia" w:ascii="方正仿宋_GBK" w:hAnsi="方正仿宋_GBK" w:eastAsia="方正仿宋_GBK" w:cs="方正仿宋_GBK"/>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五、符合民用建筑节能强制性标准及绿色建筑设计标准要求</w:t>
      </w:r>
      <w:r>
        <w:rPr>
          <w:rFonts w:hint="eastAsia" w:ascii="方正仿宋_GBK" w:hAnsi="方正仿宋_GBK" w:eastAsia="方正仿宋_GBK" w:cs="方正仿宋_GBK"/>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六、数字化图纸中采用的电子签名与认证，均符合《中华人民共和国电子签名法》的有关规定</w:t>
      </w:r>
      <w:r>
        <w:rPr>
          <w:rFonts w:hint="eastAsia" w:ascii="方正仿宋_GBK" w:hAnsi="方正仿宋_GBK" w:eastAsia="方正仿宋_GBK" w:cs="方正仿宋_GBK"/>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七、坚持先勘察后设计，先设计后施工，不擅自和违法变更设计图纸，严格按图施工</w:t>
      </w:r>
      <w:r>
        <w:rPr>
          <w:rFonts w:hint="eastAsia" w:ascii="方正仿宋_GBK" w:hAnsi="方正仿宋_GBK" w:eastAsia="方正仿宋_GBK" w:cs="方正仿宋_GBK"/>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八、建设行政主管部门在抽查中发现的问题和提出的整改要求，建设单位将组织勘察、设计单位、施工单位进行设计图纸修改和已建分部分项工程的整改，并保证按照修改后的图纸进行后续工程建设</w:t>
      </w:r>
      <w:r>
        <w:rPr>
          <w:rFonts w:hint="eastAsia" w:ascii="方正仿宋_GBK" w:hAnsi="方正仿宋_GBK" w:eastAsia="方正仿宋_GBK" w:cs="方正仿宋_GBK"/>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九、依法对设计使用年限内工程的勘察设计质量承担相应终身责任</w:t>
      </w:r>
      <w:r>
        <w:rPr>
          <w:rFonts w:hint="eastAsia" w:ascii="方正仿宋_GBK" w:hAnsi="方正仿宋_GBK" w:eastAsia="方正仿宋_GBK" w:cs="方正仿宋_GBK"/>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十、作出不实承诺或者不履行所作出的承诺的，或者有其他违法违规行为，接受依法作出的处罚、处理决定，承担相应的法律责任</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同时接受相关失信行为被纳入信用记录，相关失信信息 被推送至公共信用信息平台，在信用修复前不再适用自审承诺制。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十一、因违法行为造成自身损失的，自行承担</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给合同当事人造成损失的，承担相应的赔偿责任。</w:t>
      </w:r>
    </w:p>
    <w:p>
      <w:pPr>
        <w:keepNext w:val="0"/>
        <w:keepLines w:val="0"/>
        <w:pageBreakBefore w:val="0"/>
        <w:widowControl w:val="0"/>
        <w:kinsoku/>
        <w:wordWrap/>
        <w:overflowPunct/>
        <w:topLinePunct w:val="0"/>
        <w:autoSpaceDE/>
        <w:autoSpaceDN/>
        <w:bidi w:val="0"/>
        <w:adjustRightInd/>
        <w:snapToGrid/>
        <w:spacing w:line="560" w:lineRule="exact"/>
        <w:ind w:firstLine="564" w:firstLineChars="200"/>
        <w:textAlignment w:val="auto"/>
        <w:rPr>
          <w:rFonts w:hint="eastAsia" w:ascii="方正仿宋_GBK" w:hAnsi="方正仿宋_GBK" w:eastAsia="方正仿宋_GBK" w:cs="方正仿宋_GBK"/>
          <w:spacing w:val="-17"/>
          <w:sz w:val="32"/>
          <w:szCs w:val="32"/>
        </w:rPr>
      </w:pPr>
      <w:r>
        <w:rPr>
          <w:rFonts w:hint="eastAsia" w:ascii="方正仿宋_GBK" w:hAnsi="方正仿宋_GBK" w:eastAsia="方正仿宋_GBK" w:cs="方正仿宋_GBK"/>
          <w:spacing w:val="-19"/>
          <w:sz w:val="32"/>
          <w:szCs w:val="32"/>
        </w:rPr>
        <w:t>建</w:t>
      </w:r>
      <w:r>
        <w:rPr>
          <w:rFonts w:hint="eastAsia" w:ascii="方正仿宋_GBK" w:hAnsi="方正仿宋_GBK" w:eastAsia="方正仿宋_GBK" w:cs="方正仿宋_GBK"/>
          <w:spacing w:val="-17"/>
          <w:sz w:val="32"/>
          <w:szCs w:val="32"/>
        </w:rPr>
        <w:t xml:space="preserve">设单位： </w:t>
      </w:r>
      <w:r>
        <w:rPr>
          <w:rFonts w:hint="eastAsia" w:ascii="方正仿宋_GBK" w:hAnsi="方正仿宋_GBK" w:eastAsia="方正仿宋_GBK" w:cs="方正仿宋_GBK"/>
          <w:spacing w:val="-17"/>
          <w:sz w:val="32"/>
          <w:szCs w:val="32"/>
          <w:lang w:eastAsia="zh-CN"/>
        </w:rPr>
        <w:t>（</w:t>
      </w:r>
      <w:r>
        <w:rPr>
          <w:rFonts w:hint="eastAsia" w:ascii="方正仿宋_GBK" w:hAnsi="方正仿宋_GBK" w:eastAsia="方正仿宋_GBK" w:cs="方正仿宋_GBK"/>
          <w:spacing w:val="-17"/>
          <w:sz w:val="32"/>
          <w:szCs w:val="32"/>
        </w:rPr>
        <w:t>公章</w:t>
      </w:r>
      <w:r>
        <w:rPr>
          <w:rFonts w:hint="eastAsia" w:ascii="方正仿宋_GBK" w:hAnsi="方正仿宋_GBK" w:eastAsia="方正仿宋_GBK" w:cs="方正仿宋_GBK"/>
          <w:spacing w:val="-17"/>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72" w:firstLineChars="200"/>
        <w:textAlignment w:val="auto"/>
        <w:rPr>
          <w:rFonts w:hint="eastAsia" w:ascii="方正仿宋_GBK" w:hAnsi="方正仿宋_GBK" w:eastAsia="方正仿宋_GBK" w:cs="方正仿宋_GBK"/>
          <w:spacing w:val="-12"/>
          <w:position w:val="1"/>
          <w:sz w:val="32"/>
          <w:szCs w:val="32"/>
        </w:rPr>
      </w:pPr>
      <w:r>
        <w:rPr>
          <w:rFonts w:hint="eastAsia" w:ascii="方正仿宋_GBK" w:hAnsi="方正仿宋_GBK" w:eastAsia="方正仿宋_GBK" w:cs="方正仿宋_GBK"/>
          <w:spacing w:val="-17"/>
          <w:sz w:val="32"/>
          <w:szCs w:val="32"/>
        </w:rPr>
        <w:t>法定代表人</w:t>
      </w:r>
      <w:r>
        <w:rPr>
          <w:rFonts w:hint="eastAsia" w:ascii="方正仿宋_GBK" w:hAnsi="方正仿宋_GBK" w:eastAsia="方正仿宋_GBK" w:cs="方正仿宋_GBK"/>
          <w:spacing w:val="-17"/>
          <w:sz w:val="32"/>
          <w:szCs w:val="32"/>
          <w:lang w:eastAsia="zh-CN"/>
        </w:rPr>
        <w:t>（</w:t>
      </w:r>
      <w:r>
        <w:rPr>
          <w:rFonts w:hint="eastAsia" w:ascii="方正仿宋_GBK" w:hAnsi="方正仿宋_GBK" w:eastAsia="方正仿宋_GBK" w:cs="方正仿宋_GBK"/>
          <w:spacing w:val="-17"/>
          <w:sz w:val="32"/>
          <w:szCs w:val="32"/>
        </w:rPr>
        <w:t>签字</w:t>
      </w:r>
      <w:r>
        <w:rPr>
          <w:rFonts w:hint="eastAsia" w:ascii="方正仿宋_GBK" w:hAnsi="方正仿宋_GBK" w:eastAsia="方正仿宋_GBK" w:cs="方正仿宋_GBK"/>
          <w:spacing w:val="-17"/>
          <w:sz w:val="32"/>
          <w:szCs w:val="32"/>
          <w:lang w:eastAsia="zh-CN"/>
        </w:rPr>
        <w:t>）</w:t>
      </w:r>
      <w:r>
        <w:rPr>
          <w:rFonts w:hint="eastAsia" w:ascii="方正仿宋_GBK" w:hAnsi="方正仿宋_GBK" w:eastAsia="方正仿宋_GBK" w:cs="方正仿宋_GBK"/>
          <w:spacing w:val="-17"/>
          <w:sz w:val="32"/>
          <w:szCs w:val="32"/>
        </w:rPr>
        <w:t>：</w:t>
      </w:r>
      <w:r>
        <w:rPr>
          <w:rFonts w:hint="eastAsia" w:ascii="方正仿宋_GBK" w:hAnsi="方正仿宋_GBK" w:eastAsia="方正仿宋_GBK" w:cs="方正仿宋_GBK"/>
          <w:spacing w:val="-17"/>
          <w:sz w:val="32"/>
          <w:szCs w:val="32"/>
          <w:lang w:val="en-US" w:eastAsia="zh-CN"/>
        </w:rPr>
        <w:t xml:space="preserve">           </w:t>
      </w:r>
      <w:r>
        <w:rPr>
          <w:rFonts w:hint="eastAsia" w:ascii="方正仿宋_GBK" w:hAnsi="方正仿宋_GBK" w:eastAsia="方正仿宋_GBK" w:cs="方正仿宋_GBK"/>
          <w:spacing w:val="-12"/>
          <w:position w:val="1"/>
          <w:sz w:val="32"/>
          <w:szCs w:val="32"/>
        </w:rPr>
        <w:t>联系电话：</w:t>
      </w:r>
    </w:p>
    <w:p>
      <w:pPr>
        <w:keepNext w:val="0"/>
        <w:keepLines w:val="0"/>
        <w:pageBreakBefore w:val="0"/>
        <w:widowControl w:val="0"/>
        <w:kinsoku/>
        <w:wordWrap/>
        <w:overflowPunct/>
        <w:topLinePunct w:val="0"/>
        <w:autoSpaceDE/>
        <w:autoSpaceDN/>
        <w:bidi w:val="0"/>
        <w:adjustRightInd/>
        <w:snapToGrid/>
        <w:spacing w:line="560" w:lineRule="exact"/>
        <w:ind w:firstLine="564" w:firstLineChars="200"/>
        <w:textAlignment w:val="auto"/>
        <w:rPr>
          <w:rFonts w:hint="eastAsia" w:ascii="方正仿宋_GBK" w:hAnsi="方正仿宋_GBK" w:eastAsia="方正仿宋_GBK" w:cs="方正仿宋_GBK"/>
          <w:spacing w:val="-19"/>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572" w:firstLineChars="200"/>
        <w:textAlignment w:val="auto"/>
        <w:rPr>
          <w:rFonts w:hint="eastAsia" w:ascii="方正仿宋_GBK" w:hAnsi="方正仿宋_GBK" w:eastAsia="方正仿宋_GBK" w:cs="方正仿宋_GBK"/>
          <w:spacing w:val="-17"/>
          <w:sz w:val="32"/>
          <w:szCs w:val="32"/>
        </w:rPr>
      </w:pPr>
      <w:r>
        <w:rPr>
          <w:rFonts w:hint="eastAsia" w:ascii="方正仿宋_GBK" w:hAnsi="方正仿宋_GBK" w:eastAsia="方正仿宋_GBK" w:cs="方正仿宋_GBK"/>
          <w:spacing w:val="-17"/>
          <w:sz w:val="32"/>
          <w:szCs w:val="32"/>
          <w:lang w:val="en-US" w:eastAsia="zh-CN"/>
        </w:rPr>
        <w:t>设计</w:t>
      </w:r>
      <w:r>
        <w:rPr>
          <w:rFonts w:hint="eastAsia" w:ascii="方正仿宋_GBK" w:hAnsi="方正仿宋_GBK" w:eastAsia="方正仿宋_GBK" w:cs="方正仿宋_GBK"/>
          <w:spacing w:val="-17"/>
          <w:sz w:val="32"/>
          <w:szCs w:val="32"/>
        </w:rPr>
        <w:t xml:space="preserve">单位： </w:t>
      </w:r>
      <w:r>
        <w:rPr>
          <w:rFonts w:hint="eastAsia" w:ascii="方正仿宋_GBK" w:hAnsi="方正仿宋_GBK" w:eastAsia="方正仿宋_GBK" w:cs="方正仿宋_GBK"/>
          <w:spacing w:val="-17"/>
          <w:sz w:val="32"/>
          <w:szCs w:val="32"/>
          <w:lang w:eastAsia="zh-CN"/>
        </w:rPr>
        <w:t>（</w:t>
      </w:r>
      <w:r>
        <w:rPr>
          <w:rFonts w:hint="eastAsia" w:ascii="方正仿宋_GBK" w:hAnsi="方正仿宋_GBK" w:eastAsia="方正仿宋_GBK" w:cs="方正仿宋_GBK"/>
          <w:spacing w:val="-17"/>
          <w:sz w:val="32"/>
          <w:szCs w:val="32"/>
        </w:rPr>
        <w:t>公章</w:t>
      </w:r>
      <w:r>
        <w:rPr>
          <w:rFonts w:hint="eastAsia" w:ascii="方正仿宋_GBK" w:hAnsi="方正仿宋_GBK" w:eastAsia="方正仿宋_GBK" w:cs="方正仿宋_GBK"/>
          <w:spacing w:val="-17"/>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72"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pacing w:val="-17"/>
          <w:sz w:val="32"/>
          <w:szCs w:val="32"/>
        </w:rPr>
        <w:t>法定代表人</w:t>
      </w:r>
      <w:r>
        <w:rPr>
          <w:rFonts w:hint="eastAsia" w:ascii="方正仿宋_GBK" w:hAnsi="方正仿宋_GBK" w:eastAsia="方正仿宋_GBK" w:cs="方正仿宋_GBK"/>
          <w:spacing w:val="-17"/>
          <w:sz w:val="32"/>
          <w:szCs w:val="32"/>
          <w:lang w:eastAsia="zh-CN"/>
        </w:rPr>
        <w:t>（</w:t>
      </w:r>
      <w:r>
        <w:rPr>
          <w:rFonts w:hint="eastAsia" w:ascii="方正仿宋_GBK" w:hAnsi="方正仿宋_GBK" w:eastAsia="方正仿宋_GBK" w:cs="方正仿宋_GBK"/>
          <w:spacing w:val="-17"/>
          <w:sz w:val="32"/>
          <w:szCs w:val="32"/>
        </w:rPr>
        <w:t>签字</w:t>
      </w:r>
      <w:r>
        <w:rPr>
          <w:rFonts w:hint="eastAsia" w:ascii="方正仿宋_GBK" w:hAnsi="方正仿宋_GBK" w:eastAsia="方正仿宋_GBK" w:cs="方正仿宋_GBK"/>
          <w:spacing w:val="-17"/>
          <w:sz w:val="32"/>
          <w:szCs w:val="32"/>
          <w:lang w:eastAsia="zh-CN"/>
        </w:rPr>
        <w:t>）</w:t>
      </w:r>
      <w:r>
        <w:rPr>
          <w:rFonts w:hint="eastAsia" w:ascii="方正仿宋_GBK" w:hAnsi="方正仿宋_GBK" w:eastAsia="方正仿宋_GBK" w:cs="方正仿宋_GBK"/>
          <w:spacing w:val="-17"/>
          <w:sz w:val="32"/>
          <w:szCs w:val="32"/>
        </w:rPr>
        <w:t>：</w:t>
      </w:r>
      <w:r>
        <w:rPr>
          <w:rFonts w:hint="eastAsia" w:ascii="方正仿宋_GBK" w:hAnsi="方正仿宋_GBK" w:eastAsia="方正仿宋_GBK" w:cs="方正仿宋_GBK"/>
          <w:spacing w:val="-17"/>
          <w:sz w:val="32"/>
          <w:szCs w:val="32"/>
          <w:lang w:val="en-US" w:eastAsia="zh-CN"/>
        </w:rPr>
        <w:t xml:space="preserve">           </w:t>
      </w:r>
      <w:r>
        <w:rPr>
          <w:rFonts w:hint="eastAsia" w:ascii="方正仿宋_GBK" w:hAnsi="方正仿宋_GBK" w:eastAsia="方正仿宋_GBK" w:cs="方正仿宋_GBK"/>
          <w:spacing w:val="-12"/>
          <w:position w:val="1"/>
          <w:sz w:val="32"/>
          <w:szCs w:val="32"/>
        </w:rPr>
        <w:t>联系电话：</w:t>
      </w:r>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方正仿宋_GBK" w:hAnsi="方正仿宋_GBK" w:eastAsia="方正仿宋_GBK" w:cs="方正仿宋_GBK"/>
          <w:spacing w:val="-12"/>
          <w:position w:val="1"/>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572" w:firstLineChars="200"/>
        <w:textAlignment w:val="auto"/>
        <w:rPr>
          <w:rFonts w:hint="eastAsia" w:ascii="方正仿宋_GBK" w:hAnsi="方正仿宋_GBK" w:eastAsia="方正仿宋_GBK" w:cs="方正仿宋_GBK"/>
          <w:spacing w:val="-17"/>
          <w:sz w:val="32"/>
          <w:szCs w:val="32"/>
        </w:rPr>
      </w:pPr>
      <w:r>
        <w:rPr>
          <w:rFonts w:hint="eastAsia" w:ascii="方正仿宋_GBK" w:hAnsi="方正仿宋_GBK" w:eastAsia="方正仿宋_GBK" w:cs="方正仿宋_GBK"/>
          <w:spacing w:val="-17"/>
          <w:sz w:val="32"/>
          <w:szCs w:val="32"/>
          <w:lang w:val="en-US" w:eastAsia="zh-CN"/>
        </w:rPr>
        <w:t>勘察</w:t>
      </w:r>
      <w:r>
        <w:rPr>
          <w:rFonts w:hint="eastAsia" w:ascii="方正仿宋_GBK" w:hAnsi="方正仿宋_GBK" w:eastAsia="方正仿宋_GBK" w:cs="方正仿宋_GBK"/>
          <w:spacing w:val="-17"/>
          <w:sz w:val="32"/>
          <w:szCs w:val="32"/>
        </w:rPr>
        <w:t xml:space="preserve">单位： </w:t>
      </w:r>
      <w:r>
        <w:rPr>
          <w:rFonts w:hint="eastAsia" w:ascii="方正仿宋_GBK" w:hAnsi="方正仿宋_GBK" w:eastAsia="方正仿宋_GBK" w:cs="方正仿宋_GBK"/>
          <w:spacing w:val="-17"/>
          <w:sz w:val="32"/>
          <w:szCs w:val="32"/>
          <w:lang w:eastAsia="zh-CN"/>
        </w:rPr>
        <w:t>（</w:t>
      </w:r>
      <w:r>
        <w:rPr>
          <w:rFonts w:hint="eastAsia" w:ascii="方正仿宋_GBK" w:hAnsi="方正仿宋_GBK" w:eastAsia="方正仿宋_GBK" w:cs="方正仿宋_GBK"/>
          <w:spacing w:val="-17"/>
          <w:sz w:val="32"/>
          <w:szCs w:val="32"/>
        </w:rPr>
        <w:t>公章</w:t>
      </w:r>
      <w:r>
        <w:rPr>
          <w:rFonts w:hint="eastAsia" w:ascii="方正仿宋_GBK" w:hAnsi="方正仿宋_GBK" w:eastAsia="方正仿宋_GBK" w:cs="方正仿宋_GBK"/>
          <w:spacing w:val="-17"/>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72" w:firstLineChars="200"/>
        <w:textAlignment w:val="auto"/>
        <w:rPr>
          <w:rFonts w:hint="eastAsia" w:ascii="仿宋" w:hAnsi="仿宋" w:eastAsia="仿宋" w:cs="仿宋"/>
          <w:spacing w:val="17"/>
          <w:sz w:val="33"/>
          <w:szCs w:val="33"/>
          <w:lang w:val="en-US" w:eastAsia="zh-CN"/>
        </w:rPr>
      </w:pPr>
      <w:r>
        <w:rPr>
          <w:rFonts w:hint="eastAsia" w:ascii="方正仿宋_GBK" w:hAnsi="方正仿宋_GBK" w:eastAsia="方正仿宋_GBK" w:cs="方正仿宋_GBK"/>
          <w:spacing w:val="-17"/>
          <w:sz w:val="32"/>
          <w:szCs w:val="32"/>
        </w:rPr>
        <w:t>法定代表人</w:t>
      </w:r>
      <w:r>
        <w:rPr>
          <w:rFonts w:hint="eastAsia" w:ascii="方正仿宋_GBK" w:hAnsi="方正仿宋_GBK" w:eastAsia="方正仿宋_GBK" w:cs="方正仿宋_GBK"/>
          <w:spacing w:val="-17"/>
          <w:sz w:val="32"/>
          <w:szCs w:val="32"/>
          <w:lang w:eastAsia="zh-CN"/>
        </w:rPr>
        <w:t>（</w:t>
      </w:r>
      <w:r>
        <w:rPr>
          <w:rFonts w:hint="eastAsia" w:ascii="方正仿宋_GBK" w:hAnsi="方正仿宋_GBK" w:eastAsia="方正仿宋_GBK" w:cs="方正仿宋_GBK"/>
          <w:spacing w:val="-17"/>
          <w:sz w:val="32"/>
          <w:szCs w:val="32"/>
        </w:rPr>
        <w:t>签字</w:t>
      </w:r>
      <w:r>
        <w:rPr>
          <w:rFonts w:hint="eastAsia" w:ascii="方正仿宋_GBK" w:hAnsi="方正仿宋_GBK" w:eastAsia="方正仿宋_GBK" w:cs="方正仿宋_GBK"/>
          <w:spacing w:val="-17"/>
          <w:sz w:val="32"/>
          <w:szCs w:val="32"/>
          <w:lang w:eastAsia="zh-CN"/>
        </w:rPr>
        <w:t>）</w:t>
      </w:r>
      <w:r>
        <w:rPr>
          <w:rFonts w:hint="eastAsia" w:ascii="方正仿宋_GBK" w:hAnsi="方正仿宋_GBK" w:eastAsia="方正仿宋_GBK" w:cs="方正仿宋_GBK"/>
          <w:spacing w:val="-17"/>
          <w:sz w:val="32"/>
          <w:szCs w:val="32"/>
        </w:rPr>
        <w:t>：</w:t>
      </w:r>
      <w:r>
        <w:rPr>
          <w:rFonts w:hint="eastAsia" w:ascii="方正仿宋_GBK" w:hAnsi="方正仿宋_GBK" w:eastAsia="方正仿宋_GBK" w:cs="方正仿宋_GBK"/>
          <w:spacing w:val="-17"/>
          <w:sz w:val="32"/>
          <w:szCs w:val="32"/>
          <w:lang w:val="en-US" w:eastAsia="zh-CN"/>
        </w:rPr>
        <w:t xml:space="preserve">           </w:t>
      </w:r>
      <w:r>
        <w:rPr>
          <w:rFonts w:hint="eastAsia" w:ascii="方正仿宋_GBK" w:hAnsi="方正仿宋_GBK" w:eastAsia="方正仿宋_GBK" w:cs="方正仿宋_GBK"/>
          <w:spacing w:val="-12"/>
          <w:position w:val="1"/>
          <w:sz w:val="32"/>
          <w:szCs w:val="32"/>
        </w:rPr>
        <w:t>联系电话：</w:t>
      </w:r>
      <w:r>
        <w:rPr>
          <w:rFonts w:hint="eastAsia" w:ascii="仿宋" w:hAnsi="仿宋" w:eastAsia="仿宋" w:cs="仿宋"/>
          <w:spacing w:val="17"/>
          <w:sz w:val="32"/>
          <w:szCs w:val="32"/>
          <w:lang w:val="en-US" w:eastAsia="zh-CN"/>
        </w:rPr>
        <w:t xml:space="preserve"> </w:t>
      </w:r>
      <w:r>
        <w:rPr>
          <w:rFonts w:hint="eastAsia" w:ascii="仿宋" w:hAnsi="仿宋" w:eastAsia="仿宋" w:cs="仿宋"/>
          <w:spacing w:val="17"/>
          <w:sz w:val="33"/>
          <w:szCs w:val="33"/>
          <w:lang w:val="en-US" w:eastAsia="zh-CN"/>
        </w:rPr>
        <w:t xml:space="preserve">  </w:t>
      </w:r>
    </w:p>
    <w:p>
      <w:pPr>
        <w:tabs>
          <w:tab w:val="left" w:pos="1442"/>
        </w:tabs>
        <w:autoSpaceDE w:val="0"/>
        <w:autoSpaceDN w:val="0"/>
        <w:adjustRightInd w:val="0"/>
        <w:snapToGrid w:val="0"/>
        <w:spacing w:line="570" w:lineRule="exact"/>
        <w:ind w:right="105" w:rightChars="50"/>
        <w:rPr>
          <w:rFonts w:hint="default" w:ascii="Times New Roman" w:hAnsi="Times New Roman" w:eastAsia="方正仿宋_GBK"/>
          <w:snapToGrid w:val="0"/>
          <w:kern w:val="0"/>
          <w:sz w:val="32"/>
          <w:szCs w:val="20"/>
          <w:lang w:val="en-US" w:eastAsia="zh-CN"/>
        </w:rPr>
      </w:pPr>
    </w:p>
    <w:p>
      <w:pPr>
        <w:tabs>
          <w:tab w:val="left" w:pos="1442"/>
        </w:tabs>
        <w:autoSpaceDE w:val="0"/>
        <w:autoSpaceDN w:val="0"/>
        <w:adjustRightInd w:val="0"/>
        <w:snapToGrid w:val="0"/>
        <w:spacing w:line="570" w:lineRule="exact"/>
        <w:ind w:right="105" w:rightChars="50"/>
        <w:rPr>
          <w:rFonts w:hint="default" w:ascii="Times New Roman" w:hAnsi="Times New Roman" w:eastAsia="方正仿宋_GBK"/>
          <w:snapToGrid w:val="0"/>
          <w:kern w:val="0"/>
          <w:sz w:val="32"/>
          <w:szCs w:val="20"/>
          <w:lang w:val="en-US" w:eastAsia="zh-CN"/>
        </w:rPr>
      </w:pPr>
    </w:p>
    <w:p>
      <w:pPr>
        <w:tabs>
          <w:tab w:val="left" w:pos="1442"/>
        </w:tabs>
        <w:autoSpaceDE w:val="0"/>
        <w:autoSpaceDN w:val="0"/>
        <w:adjustRightInd w:val="0"/>
        <w:snapToGrid w:val="0"/>
        <w:spacing w:line="570" w:lineRule="exact"/>
        <w:ind w:right="105" w:rightChars="50"/>
        <w:rPr>
          <w:rFonts w:hint="default" w:ascii="Times New Roman" w:hAnsi="Times New Roman" w:eastAsia="方正仿宋_GBK"/>
          <w:snapToGrid w:val="0"/>
          <w:kern w:val="0"/>
          <w:sz w:val="32"/>
          <w:szCs w:val="20"/>
          <w:lang w:val="en-US" w:eastAsia="zh-CN"/>
        </w:rPr>
      </w:pPr>
    </w:p>
    <w:p>
      <w:pPr>
        <w:tabs>
          <w:tab w:val="left" w:pos="1442"/>
        </w:tabs>
        <w:autoSpaceDE w:val="0"/>
        <w:autoSpaceDN w:val="0"/>
        <w:adjustRightInd w:val="0"/>
        <w:snapToGrid w:val="0"/>
        <w:spacing w:line="570" w:lineRule="exact"/>
        <w:ind w:right="105" w:rightChars="50"/>
        <w:rPr>
          <w:rFonts w:hint="default" w:ascii="Times New Roman" w:hAnsi="Times New Roman" w:eastAsia="方正仿宋_GBK"/>
          <w:snapToGrid w:val="0"/>
          <w:kern w:val="0"/>
          <w:sz w:val="32"/>
          <w:szCs w:val="20"/>
          <w:lang w:val="en-US" w:eastAsia="zh-CN"/>
        </w:rPr>
      </w:pPr>
    </w:p>
    <w:p>
      <w:pPr>
        <w:tabs>
          <w:tab w:val="left" w:pos="1442"/>
        </w:tabs>
        <w:autoSpaceDE w:val="0"/>
        <w:autoSpaceDN w:val="0"/>
        <w:adjustRightInd w:val="0"/>
        <w:snapToGrid w:val="0"/>
        <w:spacing w:line="570" w:lineRule="exact"/>
        <w:ind w:right="105" w:rightChars="50"/>
        <w:rPr>
          <w:rFonts w:hint="default" w:ascii="Times New Roman" w:hAnsi="Times New Roman" w:eastAsia="方正仿宋_GBK"/>
          <w:snapToGrid w:val="0"/>
          <w:kern w:val="0"/>
          <w:sz w:val="32"/>
          <w:szCs w:val="20"/>
          <w:lang w:val="en-US" w:eastAsia="zh-CN"/>
        </w:rPr>
      </w:pPr>
    </w:p>
    <w:p>
      <w:pPr>
        <w:tabs>
          <w:tab w:val="left" w:pos="1442"/>
        </w:tabs>
        <w:autoSpaceDE w:val="0"/>
        <w:autoSpaceDN w:val="0"/>
        <w:adjustRightInd w:val="0"/>
        <w:snapToGrid w:val="0"/>
        <w:spacing w:line="570" w:lineRule="exact"/>
        <w:ind w:right="105" w:rightChars="50"/>
        <w:rPr>
          <w:rFonts w:hint="default" w:ascii="Times New Roman" w:hAnsi="Times New Roman" w:eastAsia="方正仿宋_GBK"/>
          <w:snapToGrid w:val="0"/>
          <w:kern w:val="0"/>
          <w:sz w:val="32"/>
          <w:szCs w:val="20"/>
          <w:lang w:val="en-US" w:eastAsia="zh-CN"/>
        </w:rPr>
      </w:pPr>
    </w:p>
    <w:p>
      <w:pPr>
        <w:tabs>
          <w:tab w:val="left" w:pos="1442"/>
        </w:tabs>
        <w:autoSpaceDE w:val="0"/>
        <w:autoSpaceDN w:val="0"/>
        <w:adjustRightInd w:val="0"/>
        <w:snapToGrid w:val="0"/>
        <w:spacing w:line="570" w:lineRule="exact"/>
        <w:ind w:right="105" w:rightChars="50"/>
        <w:rPr>
          <w:rFonts w:hint="default" w:ascii="Times New Roman" w:hAnsi="Times New Roman" w:eastAsia="方正仿宋_GBK"/>
          <w:snapToGrid w:val="0"/>
          <w:kern w:val="0"/>
          <w:sz w:val="32"/>
          <w:szCs w:val="20"/>
          <w:lang w:val="en-US" w:eastAsia="zh-CN"/>
        </w:rPr>
      </w:pPr>
    </w:p>
    <w:p>
      <w:pPr>
        <w:tabs>
          <w:tab w:val="left" w:pos="1442"/>
        </w:tabs>
        <w:autoSpaceDE w:val="0"/>
        <w:autoSpaceDN w:val="0"/>
        <w:adjustRightInd w:val="0"/>
        <w:snapToGrid w:val="0"/>
        <w:spacing w:line="570" w:lineRule="exact"/>
        <w:ind w:right="105" w:rightChars="50"/>
        <w:rPr>
          <w:rFonts w:hint="default" w:ascii="Times New Roman" w:hAnsi="Times New Roman" w:eastAsia="方正仿宋_GBK"/>
          <w:snapToGrid w:val="0"/>
          <w:kern w:val="0"/>
          <w:sz w:val="32"/>
          <w:szCs w:val="20"/>
          <w:lang w:val="en-US" w:eastAsia="zh-CN"/>
        </w:rPr>
      </w:pPr>
    </w:p>
    <w:p>
      <w:pPr>
        <w:tabs>
          <w:tab w:val="left" w:pos="1442"/>
        </w:tabs>
        <w:autoSpaceDE w:val="0"/>
        <w:autoSpaceDN w:val="0"/>
        <w:adjustRightInd w:val="0"/>
        <w:snapToGrid w:val="0"/>
        <w:spacing w:line="570" w:lineRule="exact"/>
        <w:ind w:right="105" w:rightChars="50"/>
        <w:rPr>
          <w:rFonts w:hint="default" w:ascii="Times New Roman" w:hAnsi="Times New Roman" w:eastAsia="方正仿宋_GBK"/>
          <w:snapToGrid w:val="0"/>
          <w:kern w:val="0"/>
          <w:sz w:val="32"/>
          <w:szCs w:val="20"/>
          <w:lang w:val="en-US" w:eastAsia="zh-CN"/>
        </w:rPr>
      </w:pPr>
    </w:p>
    <w:p>
      <w:pPr>
        <w:tabs>
          <w:tab w:val="left" w:pos="1442"/>
        </w:tabs>
        <w:autoSpaceDE w:val="0"/>
        <w:autoSpaceDN w:val="0"/>
        <w:adjustRightInd w:val="0"/>
        <w:snapToGrid w:val="0"/>
        <w:spacing w:line="570" w:lineRule="exact"/>
        <w:ind w:right="105" w:rightChars="50"/>
        <w:rPr>
          <w:rFonts w:hint="default" w:ascii="Times New Roman" w:hAnsi="Times New Roman" w:eastAsia="方正仿宋_GBK"/>
          <w:snapToGrid w:val="0"/>
          <w:kern w:val="0"/>
          <w:sz w:val="32"/>
          <w:szCs w:val="20"/>
          <w:lang w:val="en-US" w:eastAsia="zh-CN"/>
        </w:rPr>
      </w:pPr>
    </w:p>
    <w:p>
      <w:pPr>
        <w:tabs>
          <w:tab w:val="left" w:pos="1442"/>
        </w:tabs>
        <w:autoSpaceDE w:val="0"/>
        <w:autoSpaceDN w:val="0"/>
        <w:adjustRightInd w:val="0"/>
        <w:snapToGrid w:val="0"/>
        <w:spacing w:line="570" w:lineRule="exact"/>
        <w:ind w:right="105" w:rightChars="50"/>
        <w:rPr>
          <w:rFonts w:hint="default" w:ascii="Times New Roman" w:hAnsi="Times New Roman" w:eastAsia="方正仿宋_GBK"/>
          <w:snapToGrid w:val="0"/>
          <w:kern w:val="0"/>
          <w:sz w:val="32"/>
          <w:szCs w:val="20"/>
          <w:lang w:val="en-US" w:eastAsia="zh-CN"/>
        </w:rPr>
      </w:pPr>
    </w:p>
    <w:p>
      <w:pPr>
        <w:tabs>
          <w:tab w:val="left" w:pos="1442"/>
        </w:tabs>
        <w:autoSpaceDE w:val="0"/>
        <w:autoSpaceDN w:val="0"/>
        <w:adjustRightInd w:val="0"/>
        <w:snapToGrid w:val="0"/>
        <w:spacing w:line="570" w:lineRule="exact"/>
        <w:ind w:right="105" w:rightChars="50"/>
        <w:rPr>
          <w:rFonts w:hint="default" w:ascii="Times New Roman" w:hAnsi="Times New Roman" w:eastAsia="方正仿宋_GBK"/>
          <w:snapToGrid w:val="0"/>
          <w:kern w:val="0"/>
          <w:sz w:val="32"/>
          <w:szCs w:val="20"/>
          <w:lang w:val="en-US" w:eastAsia="zh-CN"/>
        </w:rPr>
      </w:pPr>
    </w:p>
    <w:p>
      <w:pPr>
        <w:tabs>
          <w:tab w:val="left" w:pos="1442"/>
        </w:tabs>
        <w:autoSpaceDE w:val="0"/>
        <w:autoSpaceDN w:val="0"/>
        <w:adjustRightInd w:val="0"/>
        <w:snapToGrid w:val="0"/>
        <w:spacing w:line="570" w:lineRule="exact"/>
        <w:ind w:right="105" w:rightChars="50"/>
        <w:rPr>
          <w:rFonts w:hint="default" w:ascii="Times New Roman" w:hAnsi="Times New Roman" w:eastAsia="方正仿宋_GBK"/>
          <w:snapToGrid w:val="0"/>
          <w:kern w:val="0"/>
          <w:sz w:val="32"/>
          <w:szCs w:val="20"/>
          <w:lang w:val="en-US" w:eastAsia="zh-CN"/>
        </w:rPr>
      </w:pPr>
    </w:p>
    <w:p>
      <w:pPr>
        <w:tabs>
          <w:tab w:val="left" w:pos="1442"/>
        </w:tabs>
        <w:autoSpaceDE w:val="0"/>
        <w:autoSpaceDN w:val="0"/>
        <w:adjustRightInd w:val="0"/>
        <w:snapToGrid w:val="0"/>
        <w:spacing w:line="570" w:lineRule="exact"/>
        <w:ind w:right="105" w:rightChars="50"/>
        <w:rPr>
          <w:rFonts w:hint="default" w:ascii="Times New Roman" w:hAnsi="Times New Roman" w:eastAsia="方正仿宋_GBK"/>
          <w:snapToGrid w:val="0"/>
          <w:kern w:val="0"/>
          <w:sz w:val="32"/>
          <w:szCs w:val="20"/>
          <w:lang w:val="en-US" w:eastAsia="zh-CN"/>
        </w:rPr>
      </w:pPr>
    </w:p>
    <w:p>
      <w:pPr>
        <w:tabs>
          <w:tab w:val="left" w:pos="1442"/>
        </w:tabs>
        <w:autoSpaceDE w:val="0"/>
        <w:autoSpaceDN w:val="0"/>
        <w:adjustRightInd w:val="0"/>
        <w:snapToGrid w:val="0"/>
        <w:spacing w:line="570" w:lineRule="exact"/>
        <w:ind w:right="105" w:rightChars="50"/>
        <w:rPr>
          <w:rFonts w:hint="default" w:ascii="Times New Roman" w:hAnsi="Times New Roman" w:eastAsia="方正仿宋_GBK"/>
          <w:snapToGrid w:val="0"/>
          <w:kern w:val="0"/>
          <w:sz w:val="32"/>
          <w:szCs w:val="20"/>
          <w:lang w:val="en-US" w:eastAsia="zh-CN"/>
        </w:rPr>
      </w:pPr>
    </w:p>
    <w:p>
      <w:pPr>
        <w:tabs>
          <w:tab w:val="left" w:pos="1442"/>
        </w:tabs>
        <w:autoSpaceDE w:val="0"/>
        <w:autoSpaceDN w:val="0"/>
        <w:adjustRightInd w:val="0"/>
        <w:snapToGrid w:val="0"/>
        <w:spacing w:line="570" w:lineRule="exact"/>
        <w:ind w:right="105" w:rightChars="50"/>
        <w:rPr>
          <w:rFonts w:hint="default" w:ascii="Times New Roman" w:hAnsi="Times New Roman" w:eastAsia="方正仿宋_GBK"/>
          <w:snapToGrid w:val="0"/>
          <w:kern w:val="0"/>
          <w:sz w:val="32"/>
          <w:szCs w:val="20"/>
          <w:lang w:val="en-US" w:eastAsia="zh-CN"/>
        </w:rPr>
      </w:pPr>
    </w:p>
    <w:p>
      <w:pPr>
        <w:tabs>
          <w:tab w:val="left" w:pos="1442"/>
        </w:tabs>
        <w:autoSpaceDE w:val="0"/>
        <w:autoSpaceDN w:val="0"/>
        <w:adjustRightInd w:val="0"/>
        <w:snapToGrid w:val="0"/>
        <w:spacing w:line="570" w:lineRule="exact"/>
        <w:ind w:right="105" w:rightChars="50"/>
        <w:rPr>
          <w:rFonts w:hint="default" w:ascii="Times New Roman" w:hAnsi="Times New Roman" w:eastAsia="方正仿宋_GBK"/>
          <w:snapToGrid w:val="0"/>
          <w:kern w:val="0"/>
          <w:sz w:val="32"/>
          <w:szCs w:val="20"/>
          <w:lang w:val="en-US" w:eastAsia="zh-CN"/>
        </w:rPr>
      </w:pPr>
    </w:p>
    <w:p>
      <w:pPr>
        <w:tabs>
          <w:tab w:val="left" w:pos="1442"/>
        </w:tabs>
        <w:autoSpaceDE w:val="0"/>
        <w:autoSpaceDN w:val="0"/>
        <w:adjustRightInd w:val="0"/>
        <w:snapToGrid w:val="0"/>
        <w:spacing w:line="570" w:lineRule="exact"/>
        <w:ind w:right="105" w:rightChars="50"/>
        <w:rPr>
          <w:rFonts w:hint="default" w:ascii="Times New Roman" w:hAnsi="Times New Roman" w:eastAsia="方正仿宋_GBK"/>
          <w:snapToGrid w:val="0"/>
          <w:kern w:val="0"/>
          <w:sz w:val="32"/>
          <w:szCs w:val="20"/>
          <w:lang w:val="en-US" w:eastAsia="zh-CN"/>
        </w:rPr>
      </w:pPr>
    </w:p>
    <w:p>
      <w:pPr>
        <w:tabs>
          <w:tab w:val="left" w:pos="1442"/>
        </w:tabs>
        <w:autoSpaceDE w:val="0"/>
        <w:autoSpaceDN w:val="0"/>
        <w:adjustRightInd w:val="0"/>
        <w:snapToGrid w:val="0"/>
        <w:spacing w:line="570" w:lineRule="exact"/>
        <w:ind w:right="105" w:rightChars="50"/>
        <w:rPr>
          <w:rFonts w:hint="default" w:ascii="Times New Roman" w:hAnsi="Times New Roman" w:eastAsia="方正仿宋_GBK"/>
          <w:snapToGrid w:val="0"/>
          <w:kern w:val="0"/>
          <w:sz w:val="32"/>
          <w:szCs w:val="20"/>
          <w:lang w:val="en-US" w:eastAsia="zh-CN"/>
        </w:rPr>
      </w:pPr>
    </w:p>
    <w:p>
      <w:pPr>
        <w:rPr>
          <w:rFonts w:hint="default" w:ascii="Times New Roman" w:hAnsi="Times New Roman" w:eastAsia="方正仿宋_GBK"/>
          <w:snapToGrid w:val="0"/>
          <w:kern w:val="0"/>
          <w:sz w:val="32"/>
          <w:szCs w:val="20"/>
          <w:lang w:val="en-US" w:eastAsia="zh-CN"/>
        </w:rPr>
        <w:sectPr>
          <w:footerReference r:id="rId7" w:type="default"/>
          <w:pgSz w:w="11906" w:h="16838"/>
          <w:pgMar w:top="1440" w:right="1800" w:bottom="1440" w:left="1800" w:header="851" w:footer="992" w:gutter="0"/>
          <w:pgNumType w:fmt="numberInDash"/>
          <w:cols w:space="425" w:num="1"/>
          <w:docGrid w:type="lines" w:linePitch="312" w:charSpace="0"/>
        </w:sectPr>
      </w:pPr>
    </w:p>
    <w:p>
      <w:pPr>
        <w:rPr>
          <w:rFonts w:hint="eastAsia" w:ascii="Times New Roman" w:hAnsi="Times New Roman" w:eastAsia="方正仿宋_GBK"/>
          <w:snapToGrid w:val="0"/>
          <w:kern w:val="0"/>
          <w:sz w:val="32"/>
          <w:szCs w:val="20"/>
          <w:lang w:val="en-US" w:eastAsia="zh-CN"/>
        </w:rPr>
      </w:pPr>
      <w:r>
        <w:rPr>
          <w:rFonts w:hint="eastAsia" w:ascii="Times New Roman" w:hAnsi="Times New Roman" w:eastAsia="方正仿宋_GBK"/>
          <w:snapToGrid w:val="0"/>
          <w:kern w:val="0"/>
          <w:sz w:val="32"/>
          <w:szCs w:val="20"/>
          <w:lang w:val="en-US" w:eastAsia="zh-CN"/>
        </w:rPr>
        <w:t>附件4</w:t>
      </w:r>
      <w:bookmarkStart w:id="0" w:name="_GoBack"/>
      <w:bookmarkEnd w:id="0"/>
      <w:r>
        <w:rPr>
          <w:rFonts w:hint="eastAsia" w:ascii="Times New Roman" w:hAnsi="Times New Roman" w:eastAsia="方正仿宋_GBK"/>
          <w:snapToGrid w:val="0"/>
          <w:kern w:val="0"/>
          <w:sz w:val="32"/>
          <w:szCs w:val="20"/>
          <w:lang w:val="en-US" w:eastAsia="zh-CN"/>
        </w:rPr>
        <w:t>：</w:t>
      </w:r>
    </w:p>
    <w:p>
      <w:pPr>
        <w:jc w:val="center"/>
        <w:rPr>
          <w:rFonts w:hint="eastAsia" w:ascii="方正大标宋_GBK" w:hAnsi="方正大标宋_GBK" w:eastAsia="方正大标宋_GBK" w:cs="方正大标宋_GBK"/>
          <w:snapToGrid w:val="0"/>
          <w:kern w:val="0"/>
          <w:sz w:val="44"/>
          <w:szCs w:val="44"/>
          <w:lang w:val="en-US" w:eastAsia="zh-CN"/>
        </w:rPr>
      </w:pPr>
      <w:r>
        <w:rPr>
          <w:rFonts w:hint="eastAsia" w:ascii="方正大标宋_GBK" w:hAnsi="方正大标宋_GBK" w:eastAsia="方正大标宋_GBK" w:cs="方正大标宋_GBK"/>
          <w:snapToGrid w:val="0"/>
          <w:kern w:val="0"/>
          <w:sz w:val="44"/>
          <w:szCs w:val="44"/>
          <w:lang w:val="en-US" w:eastAsia="zh-CN"/>
        </w:rPr>
        <w:t>淮安市社会投资低风险和小型低风险项目审批指导性流程图</w:t>
      </w:r>
    </w:p>
    <w:p>
      <w:pPr>
        <w:jc w:val="center"/>
        <w:rPr>
          <w:rFonts w:hint="default" w:ascii="Times New Roman" w:hAnsi="Times New Roman" w:eastAsia="方正仿宋_GBK"/>
          <w:snapToGrid w:val="0"/>
          <w:kern w:val="0"/>
          <w:sz w:val="32"/>
          <w:szCs w:val="20"/>
          <w:lang w:val="en-US" w:eastAsia="zh-CN"/>
        </w:rPr>
      </w:pPr>
      <w:r>
        <w:rPr>
          <w:rFonts w:hint="default" w:ascii="Times New Roman" w:hAnsi="Times New Roman" w:eastAsia="方正仿宋_GBK"/>
          <w:snapToGrid w:val="0"/>
          <w:kern w:val="0"/>
          <w:sz w:val="32"/>
          <w:szCs w:val="20"/>
          <w:lang w:val="en-US" w:eastAsia="zh-CN"/>
        </w:rPr>
        <w:drawing>
          <wp:inline distT="0" distB="0" distL="114300" distR="114300">
            <wp:extent cx="6501130" cy="4182745"/>
            <wp:effectExtent l="0" t="0" r="13970" b="8255"/>
            <wp:docPr id="1" name="图片 1" descr="低风险项目审批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低风险项目审批流程"/>
                    <pic:cNvPicPr>
                      <a:picLocks noChangeAspect="1"/>
                    </pic:cNvPicPr>
                  </pic:nvPicPr>
                  <pic:blipFill>
                    <a:blip r:embed="rId9"/>
                    <a:stretch>
                      <a:fillRect/>
                    </a:stretch>
                  </pic:blipFill>
                  <pic:spPr>
                    <a:xfrm>
                      <a:off x="0" y="0"/>
                      <a:ext cx="6501130" cy="4182745"/>
                    </a:xfrm>
                    <a:prstGeom prst="rect">
                      <a:avLst/>
                    </a:prstGeom>
                  </pic:spPr>
                </pic:pic>
              </a:graphicData>
            </a:graphic>
          </wp:inline>
        </w:drawing>
      </w:r>
    </w:p>
    <w:p>
      <w:pPr>
        <w:jc w:val="center"/>
        <w:rPr>
          <w:rFonts w:hint="default" w:ascii="Times New Roman" w:hAnsi="Times New Roman" w:eastAsia="方正仿宋_GBK"/>
          <w:snapToGrid w:val="0"/>
          <w:kern w:val="0"/>
          <w:sz w:val="32"/>
          <w:szCs w:val="20"/>
          <w:lang w:val="en-US" w:eastAsia="zh-CN"/>
        </w:rPr>
      </w:pPr>
      <w:r>
        <w:rPr>
          <w:rFonts w:hint="default" w:ascii="Times New Roman" w:hAnsi="Times New Roman" w:eastAsia="方正仿宋_GBK"/>
          <w:snapToGrid w:val="0"/>
          <w:kern w:val="0"/>
          <w:sz w:val="32"/>
          <w:szCs w:val="20"/>
          <w:lang w:val="en-US" w:eastAsia="zh-CN"/>
        </w:rPr>
        <w:drawing>
          <wp:inline distT="0" distB="0" distL="114300" distR="114300">
            <wp:extent cx="8339455" cy="5258435"/>
            <wp:effectExtent l="0" t="0" r="4445" b="18415"/>
            <wp:docPr id="4" name="图片 4" descr="小型低风险项目审批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小型低风险项目审批流程"/>
                    <pic:cNvPicPr>
                      <a:picLocks noChangeAspect="1"/>
                    </pic:cNvPicPr>
                  </pic:nvPicPr>
                  <pic:blipFill>
                    <a:blip r:embed="rId10"/>
                    <a:stretch>
                      <a:fillRect/>
                    </a:stretch>
                  </pic:blipFill>
                  <pic:spPr>
                    <a:xfrm>
                      <a:off x="0" y="0"/>
                      <a:ext cx="8339455" cy="5258435"/>
                    </a:xfrm>
                    <a:prstGeom prst="rect">
                      <a:avLst/>
                    </a:prstGeom>
                  </pic:spPr>
                </pic:pic>
              </a:graphicData>
            </a:graphic>
          </wp:inline>
        </w:drawing>
      </w:r>
    </w:p>
    <w:sectPr>
      <w:pgSz w:w="16838" w:h="11906" w:orient="landscape"/>
      <w:pgMar w:top="1800" w:right="1440" w:bottom="1800" w:left="144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F16A89E-86C6-43AD-80D3-8D8C3B0C1A6E}"/>
  </w:font>
  <w:font w:name="黑体">
    <w:panose1 w:val="02010609060101010101"/>
    <w:charset w:val="86"/>
    <w:family w:val="auto"/>
    <w:pitch w:val="default"/>
    <w:sig w:usb0="800002BF" w:usb1="38CF7CFA" w:usb2="00000016" w:usb3="00000000" w:csb0="00040001" w:csb1="00000000"/>
    <w:embedRegular r:id="rId2" w:fontKey="{F1394AAB-22E4-45E6-81BA-BC6ED5D5A82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DEE67314-F96F-4F77-9D39-AD021FA67787}"/>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4" w:fontKey="{07F1A46C-D82D-4141-A219-2DEA198F5E07}"/>
  </w:font>
  <w:font w:name="方正小标宋_GBK">
    <w:panose1 w:val="02000000000000000000"/>
    <w:charset w:val="86"/>
    <w:family w:val="auto"/>
    <w:pitch w:val="default"/>
    <w:sig w:usb0="A00002BF" w:usb1="38CF7CFA" w:usb2="00082016" w:usb3="00000000" w:csb0="00040001" w:csb1="00000000"/>
    <w:embedRegular r:id="rId5" w:fontKey="{43130285-F760-44CB-9725-1885A75D58EA}"/>
  </w:font>
  <w:font w:name="方正仿宋_GBK">
    <w:panose1 w:val="02000000000000000000"/>
    <w:charset w:val="86"/>
    <w:family w:val="auto"/>
    <w:pitch w:val="default"/>
    <w:sig w:usb0="A00002BF" w:usb1="38CF7CFA" w:usb2="00082016" w:usb3="00000000" w:csb0="00040001" w:csb1="00000000"/>
    <w:embedRegular r:id="rId6" w:fontKey="{C88E0A3E-3379-4908-8E29-B88F62866D5C}"/>
  </w:font>
  <w:font w:name="方正楷体_GBK">
    <w:panose1 w:val="02000000000000000000"/>
    <w:charset w:val="86"/>
    <w:family w:val="script"/>
    <w:pitch w:val="default"/>
    <w:sig w:usb0="800002BF" w:usb1="38CF7CFA" w:usb2="00000016" w:usb3="00000000" w:csb0="00040000" w:csb1="00000000"/>
    <w:embedRegular r:id="rId7" w:fontKey="{0CDA8864-C791-4781-B6E9-861909653713}"/>
  </w:font>
  <w:font w:name="方正大标宋_GBK">
    <w:panose1 w:val="02000000000000000000"/>
    <w:charset w:val="86"/>
    <w:family w:val="auto"/>
    <w:pitch w:val="default"/>
    <w:sig w:usb0="A00002BF" w:usb1="08CF7CFA" w:usb2="00000000" w:usb3="00000000" w:csb0="00040001" w:csb1="00000000"/>
    <w:embedRegular r:id="rId8" w:fontKey="{5A64FD03-CE4E-4891-B64F-452E849C23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88" w:lineRule="exact"/>
      <w:ind w:left="7277"/>
      <w:rPr>
        <w:rFonts w:ascii="宋体" w:hAnsi="宋体" w:eastAsia="宋体" w:cs="宋体"/>
        <w:sz w:val="29"/>
        <w:szCs w:val="29"/>
      </w:rPr>
    </w:pPr>
    <w:r>
      <w:rPr>
        <w:sz w:val="29"/>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rPr>
                              <w:rFonts w:hint="default" w:ascii="Times New Roman" w:hAnsi="Times New Roman" w:cs="Times New Roman"/>
                              <w:sz w:val="24"/>
                              <w:szCs w:val="36"/>
                            </w:rPr>
                            <w:fldChar w:fldCharType="begin"/>
                          </w:r>
                          <w:r>
                            <w:rPr>
                              <w:rFonts w:hint="default" w:ascii="Times New Roman" w:hAnsi="Times New Roman" w:cs="Times New Roman"/>
                              <w:sz w:val="24"/>
                              <w:szCs w:val="36"/>
                            </w:rPr>
                            <w:instrText xml:space="preserve"> PAGE  \* MERGEFORMAT </w:instrText>
                          </w:r>
                          <w:r>
                            <w:rPr>
                              <w:rFonts w:hint="default" w:ascii="Times New Roman" w:hAnsi="Times New Roman" w:cs="Times New Roman"/>
                              <w:sz w:val="24"/>
                              <w:szCs w:val="36"/>
                            </w:rPr>
                            <w:fldChar w:fldCharType="separate"/>
                          </w:r>
                          <w:r>
                            <w:rPr>
                              <w:rFonts w:hint="default" w:ascii="Times New Roman" w:hAnsi="Times New Roman" w:cs="Times New Roman"/>
                              <w:sz w:val="24"/>
                              <w:szCs w:val="36"/>
                            </w:rPr>
                            <w:t>1</w:t>
                          </w:r>
                          <w:r>
                            <w:rPr>
                              <w:rFonts w:hint="default" w:ascii="Times New Roman" w:hAnsi="Times New Roman" w:cs="Times New Roman"/>
                              <w:sz w:val="24"/>
                              <w:szCs w:val="36"/>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3"/>
                    </w:pPr>
                    <w:r>
                      <w:rPr>
                        <w:rFonts w:hint="default" w:ascii="Times New Roman" w:hAnsi="Times New Roman" w:cs="Times New Roman"/>
                        <w:sz w:val="24"/>
                        <w:szCs w:val="36"/>
                      </w:rPr>
                      <w:fldChar w:fldCharType="begin"/>
                    </w:r>
                    <w:r>
                      <w:rPr>
                        <w:rFonts w:hint="default" w:ascii="Times New Roman" w:hAnsi="Times New Roman" w:cs="Times New Roman"/>
                        <w:sz w:val="24"/>
                        <w:szCs w:val="36"/>
                      </w:rPr>
                      <w:instrText xml:space="preserve"> PAGE  \* MERGEFORMAT </w:instrText>
                    </w:r>
                    <w:r>
                      <w:rPr>
                        <w:rFonts w:hint="default" w:ascii="Times New Roman" w:hAnsi="Times New Roman" w:cs="Times New Roman"/>
                        <w:sz w:val="24"/>
                        <w:szCs w:val="36"/>
                      </w:rPr>
                      <w:fldChar w:fldCharType="separate"/>
                    </w:r>
                    <w:r>
                      <w:rPr>
                        <w:rFonts w:hint="default" w:ascii="Times New Roman" w:hAnsi="Times New Roman" w:cs="Times New Roman"/>
                        <w:sz w:val="24"/>
                        <w:szCs w:val="36"/>
                      </w:rPr>
                      <w:t>1</w:t>
                    </w:r>
                    <w:r>
                      <w:rPr>
                        <w:rFonts w:hint="default" w:ascii="Times New Roman" w:hAnsi="Times New Roman" w:cs="Times New Roman"/>
                        <w:sz w:val="24"/>
                        <w:szCs w:val="36"/>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82" w:lineRule="exact"/>
      <w:ind w:left="179"/>
      <w:rPr>
        <w:rFonts w:ascii="仿宋" w:hAnsi="仿宋" w:eastAsia="仿宋" w:cs="仿宋"/>
        <w:sz w:val="29"/>
        <w:szCs w:val="29"/>
      </w:rPr>
    </w:pPr>
    <w:r>
      <w:rPr>
        <w:sz w:val="29"/>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3"/>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w:t>
                    </w:r>
                    <w:r>
                      <w:rPr>
                        <w:rFonts w:hint="default" w:ascii="Times New Roman" w:hAnsi="Times New Roman" w:cs="Times New Roman"/>
                        <w:sz w:val="24"/>
                        <w:szCs w:val="24"/>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w:t>
                    </w:r>
                    <w:r>
                      <w:rPr>
                        <w:rFonts w:hint="default" w:ascii="Times New Roman" w:hAnsi="Times New Roman" w:cs="Times New Roman"/>
                        <w:sz w:val="24"/>
                        <w:szCs w:val="24"/>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3"/>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w:t>
                    </w:r>
                    <w:r>
                      <w:rPr>
                        <w:rFonts w:hint="default" w:ascii="Times New Roman" w:hAnsi="Times New Roman" w:cs="Times New Roman"/>
                        <w:sz w:val="24"/>
                        <w:szCs w:val="24"/>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rPr>
                              <w:sz w:val="24"/>
                              <w:szCs w:val="36"/>
                            </w:rPr>
                            <w:fldChar w:fldCharType="begin"/>
                          </w:r>
                          <w:r>
                            <w:rPr>
                              <w:sz w:val="24"/>
                              <w:szCs w:val="36"/>
                            </w:rPr>
                            <w:instrText xml:space="preserve"> PAGE  \* MERGEFORMAT </w:instrText>
                          </w:r>
                          <w:r>
                            <w:rPr>
                              <w:sz w:val="24"/>
                              <w:szCs w:val="36"/>
                            </w:rPr>
                            <w:fldChar w:fldCharType="separate"/>
                          </w:r>
                          <w:r>
                            <w:rPr>
                              <w:sz w:val="24"/>
                              <w:szCs w:val="36"/>
                            </w:rPr>
                            <w:t>1</w:t>
                          </w:r>
                          <w:r>
                            <w:rPr>
                              <w:sz w:val="24"/>
                              <w:szCs w:val="36"/>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
                    </w:pPr>
                    <w:r>
                      <w:rPr>
                        <w:sz w:val="24"/>
                        <w:szCs w:val="36"/>
                      </w:rPr>
                      <w:fldChar w:fldCharType="begin"/>
                    </w:r>
                    <w:r>
                      <w:rPr>
                        <w:sz w:val="24"/>
                        <w:szCs w:val="36"/>
                      </w:rPr>
                      <w:instrText xml:space="preserve"> PAGE  \* MERGEFORMAT </w:instrText>
                    </w:r>
                    <w:r>
                      <w:rPr>
                        <w:sz w:val="24"/>
                        <w:szCs w:val="36"/>
                      </w:rPr>
                      <w:fldChar w:fldCharType="separate"/>
                    </w:r>
                    <w:r>
                      <w:rPr>
                        <w:sz w:val="24"/>
                        <w:szCs w:val="36"/>
                      </w:rPr>
                      <w:t>1</w:t>
                    </w:r>
                    <w:r>
                      <w:rPr>
                        <w:sz w:val="24"/>
                        <w:szCs w:val="36"/>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M2ZjlmMDMxOGIxMTljMmQwZDUzNWY4ZTRlNjIwOGEifQ=="/>
  </w:docVars>
  <w:rsids>
    <w:rsidRoot w:val="44B141F4"/>
    <w:rsid w:val="036F5D9E"/>
    <w:rsid w:val="110411F6"/>
    <w:rsid w:val="1D323220"/>
    <w:rsid w:val="27CD62DB"/>
    <w:rsid w:val="27EE00B2"/>
    <w:rsid w:val="3A5A5133"/>
    <w:rsid w:val="3F525115"/>
    <w:rsid w:val="44B141F4"/>
    <w:rsid w:val="510725D4"/>
    <w:rsid w:val="51DD247A"/>
    <w:rsid w:val="61382B27"/>
    <w:rsid w:val="65DE0104"/>
    <w:rsid w:val="72435ED2"/>
    <w:rsid w:val="78D773D7"/>
    <w:rsid w:val="7A8610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Indent"/>
    <w:basedOn w:val="1"/>
    <w:qFormat/>
    <w:uiPriority w:val="0"/>
    <w:pPr>
      <w:ind w:firstLine="600" w:firstLineChars="200"/>
    </w:pPr>
    <w:rPr>
      <w:rFonts w:ascii="仿宋_GB2312" w:hAnsi="仿宋_GB2312" w:eastAsia="仿宋_GB2312"/>
      <w:sz w:val="30"/>
      <w:szCs w:val="30"/>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customStyle="1" w:styleId="8">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5343</Words>
  <Characters>5437</Characters>
  <Lines>0</Lines>
  <Paragraphs>0</Paragraphs>
  <TotalTime>0</TotalTime>
  <ScaleCrop>false</ScaleCrop>
  <LinksUpToDate>false</LinksUpToDate>
  <CharactersWithSpaces>6485</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2022-10-12T01:15:00Z</dcterms:created>
  <dc:creator>Roads </dc:creator>
  <cp:lastModifiedBy>Roads </cp:lastModifiedBy>
  <dcterms:modified xsi:type="dcterms:W3CDTF">2022-10-24T03:27:57Z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8A5198949B314DCBB739E177E1801803</vt:lpwstr>
  </property>
</Properties>
</file>