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100" w:after="160" w:line="416" w:lineRule="auto"/>
        <w:textAlignment w:val="auto"/>
        <w:rPr>
          <w:rFonts w:hint="default"/>
          <w:b w:val="0"/>
          <w:bCs w:val="0"/>
          <w:lang w:val="en-US" w:eastAsia="zh-CN"/>
        </w:rPr>
      </w:pPr>
      <w:bookmarkStart w:id="0" w:name="_GoBack"/>
      <w:bookmarkEnd w:id="0"/>
      <w:r>
        <w:rPr>
          <w:rFonts w:hint="eastAsia" w:ascii="Times New Roman" w:hAnsi="Times New Roman" w:eastAsia="仿宋_GB2312" w:cs="Times New Roman"/>
          <w:b w:val="0"/>
          <w:bCs w:val="0"/>
          <w:color w:val="000000"/>
          <w:sz w:val="32"/>
          <w:szCs w:val="32"/>
          <w:lang w:val="en-US" w:eastAsia="zh-CN"/>
        </w:rPr>
        <w:t>附件2</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授权委托书</w:t>
      </w:r>
    </w:p>
    <w:p>
      <w:pPr>
        <w:spacing w:line="520" w:lineRule="exact"/>
        <w:rPr>
          <w:rFonts w:hint="eastAsia" w:ascii="仿宋" w:hAnsi="仿宋" w:eastAsia="仿宋" w:cs="仿宋"/>
          <w:bCs/>
          <w:sz w:val="24"/>
          <w:lang w:eastAsia="zh-CN"/>
        </w:rPr>
      </w:pPr>
      <w:r>
        <w:rPr>
          <w:rFonts w:hint="eastAsia" w:ascii="仿宋" w:hAnsi="仿宋" w:eastAsia="仿宋" w:cs="仿宋"/>
          <w:bCs/>
          <w:sz w:val="24"/>
        </w:rPr>
        <w:t>致:</w:t>
      </w:r>
      <w:r>
        <w:rPr>
          <w:rFonts w:hint="eastAsia" w:ascii="仿宋" w:hAnsi="仿宋" w:eastAsia="仿宋" w:cs="仿宋"/>
          <w:sz w:val="24"/>
          <w:lang w:eastAsia="zh-CN"/>
        </w:rPr>
        <w:t>淮安市住房和城乡建设局</w:t>
      </w:r>
    </w:p>
    <w:p>
      <w:pPr>
        <w:spacing w:line="520" w:lineRule="exact"/>
        <w:rPr>
          <w:rFonts w:hint="eastAsia" w:ascii="仿宋" w:hAnsi="仿宋" w:eastAsia="仿宋" w:cs="仿宋"/>
          <w:sz w:val="24"/>
        </w:rPr>
      </w:pPr>
      <w:r>
        <w:rPr>
          <w:rFonts w:hint="eastAsia" w:ascii="仿宋" w:hAnsi="仿宋" w:eastAsia="仿宋" w:cs="仿宋"/>
          <w:sz w:val="24"/>
        </w:rPr>
        <w:t>本授权书宣告:</w:t>
      </w:r>
    </w:p>
    <w:p>
      <w:pPr>
        <w:snapToGrid w:val="0"/>
        <w:spacing w:line="520" w:lineRule="exact"/>
        <w:rPr>
          <w:rFonts w:hint="eastAsia" w:ascii="仿宋" w:hAnsi="仿宋" w:eastAsia="仿宋" w:cs="仿宋"/>
          <w:sz w:val="24"/>
        </w:rPr>
      </w:pPr>
      <w:r>
        <w:rPr>
          <w:rFonts w:hint="eastAsia" w:ascii="仿宋" w:hAnsi="仿宋" w:eastAsia="仿宋" w:cs="仿宋"/>
          <w:sz w:val="24"/>
        </w:rPr>
        <w:t>委托方:</w:t>
      </w:r>
      <w:r>
        <w:rPr>
          <w:rFonts w:hint="eastAsia" w:ascii="仿宋" w:hAnsi="仿宋" w:eastAsia="仿宋" w:cs="仿宋"/>
          <w:sz w:val="24"/>
          <w:u w:val="single"/>
        </w:rPr>
        <w:t xml:space="preserve">            </w:t>
      </w:r>
      <w:r>
        <w:rPr>
          <w:rFonts w:hint="eastAsia" w:ascii="仿宋" w:hAnsi="仿宋" w:eastAsia="仿宋" w:cs="仿宋"/>
          <w:sz w:val="24"/>
        </w:rPr>
        <w:t>地址:</w:t>
      </w:r>
      <w:r>
        <w:rPr>
          <w:rFonts w:hint="eastAsia" w:ascii="仿宋" w:hAnsi="仿宋" w:eastAsia="仿宋" w:cs="仿宋"/>
          <w:sz w:val="24"/>
          <w:u w:val="single"/>
        </w:rPr>
        <w:t xml:space="preserve">            </w:t>
      </w:r>
    </w:p>
    <w:p>
      <w:pPr>
        <w:snapToGrid w:val="0"/>
        <w:spacing w:line="520" w:lineRule="exact"/>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u w:val="single"/>
        </w:rPr>
        <w:t xml:space="preserve">          </w:t>
      </w:r>
    </w:p>
    <w:p>
      <w:pPr>
        <w:snapToGrid w:val="0"/>
        <w:spacing w:line="520" w:lineRule="exact"/>
        <w:rPr>
          <w:rFonts w:hint="eastAsia" w:ascii="仿宋" w:hAnsi="仿宋" w:eastAsia="仿宋" w:cs="仿宋"/>
          <w:sz w:val="24"/>
        </w:rPr>
      </w:pPr>
      <w:r>
        <w:rPr>
          <w:rFonts w:hint="eastAsia" w:ascii="仿宋" w:hAnsi="仿宋" w:eastAsia="仿宋" w:cs="仿宋"/>
          <w:sz w:val="24"/>
        </w:rPr>
        <w:t>受托人:姓名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出生日期: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napToGrid w:val="0"/>
        <w:spacing w:line="520" w:lineRule="exact"/>
        <w:rPr>
          <w:rFonts w:hint="eastAsia" w:ascii="仿宋" w:hAnsi="仿宋" w:eastAsia="仿宋" w:cs="仿宋"/>
          <w:sz w:val="24"/>
        </w:rPr>
      </w:pPr>
      <w:r>
        <w:rPr>
          <w:rFonts w:hint="eastAsia" w:ascii="仿宋" w:hAnsi="仿宋" w:eastAsia="仿宋" w:cs="仿宋"/>
          <w:sz w:val="24"/>
        </w:rPr>
        <w:t>所在单位:</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napToGrid w:val="0"/>
        <w:spacing w:line="520" w:lineRule="exact"/>
        <w:rPr>
          <w:rFonts w:hint="eastAsia" w:ascii="仿宋" w:hAnsi="仿宋" w:eastAsia="仿宋" w:cs="仿宋"/>
          <w:sz w:val="24"/>
        </w:rPr>
      </w:pPr>
      <w:r>
        <w:rPr>
          <w:rFonts w:hint="eastAsia" w:ascii="仿宋" w:hAnsi="仿宋" w:eastAsia="仿宋" w:cs="仿宋"/>
          <w:sz w:val="24"/>
        </w:rPr>
        <w:t>身 份 证:</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p>
    <w:p>
      <w:pPr>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兹委托受托人</w:t>
      </w:r>
      <w:r>
        <w:rPr>
          <w:rFonts w:hint="eastAsia" w:ascii="仿宋" w:hAnsi="仿宋" w:eastAsia="仿宋" w:cs="仿宋"/>
          <w:sz w:val="24"/>
          <w:u w:val="single"/>
        </w:rPr>
        <w:t xml:space="preserve">       </w:t>
      </w:r>
      <w:r>
        <w:rPr>
          <w:rFonts w:hint="eastAsia" w:ascii="仿宋" w:hAnsi="仿宋" w:eastAsia="仿宋" w:cs="仿宋"/>
          <w:sz w:val="24"/>
        </w:rPr>
        <w:t>代表我公司参加</w:t>
      </w:r>
      <w:r>
        <w:rPr>
          <w:rFonts w:hint="eastAsia" w:ascii="仿宋" w:hAnsi="仿宋" w:eastAsia="仿宋" w:cs="仿宋"/>
          <w:sz w:val="24"/>
          <w:lang w:val="en-US" w:eastAsia="zh-CN"/>
        </w:rPr>
        <w:t>2025年市住建局重点绩效评价</w:t>
      </w:r>
      <w:r>
        <w:rPr>
          <w:rFonts w:hint="eastAsia" w:ascii="仿宋" w:hAnsi="仿宋" w:eastAsia="仿宋" w:cs="仿宋"/>
          <w:sz w:val="24"/>
        </w:rPr>
        <w:t>服务采购项目的政府采购活动，受托人有权在该</w:t>
      </w:r>
      <w:r>
        <w:rPr>
          <w:rFonts w:hint="eastAsia" w:ascii="仿宋" w:hAnsi="仿宋" w:eastAsia="仿宋" w:cs="仿宋"/>
          <w:sz w:val="24"/>
          <w:lang w:eastAsia="zh-CN"/>
        </w:rPr>
        <w:t>询价</w:t>
      </w:r>
      <w:r>
        <w:rPr>
          <w:rFonts w:hint="eastAsia" w:ascii="仿宋" w:hAnsi="仿宋" w:eastAsia="仿宋" w:cs="仿宋"/>
          <w:sz w:val="24"/>
        </w:rPr>
        <w:t>活动中，以我单位的名义签署</w:t>
      </w:r>
      <w:r>
        <w:rPr>
          <w:rFonts w:hint="eastAsia" w:ascii="仿宋" w:hAnsi="仿宋" w:eastAsia="仿宋" w:cs="仿宋"/>
          <w:sz w:val="24"/>
          <w:lang w:eastAsia="zh-CN"/>
        </w:rPr>
        <w:t>询价</w:t>
      </w:r>
      <w:r>
        <w:rPr>
          <w:rFonts w:hint="eastAsia" w:ascii="仿宋" w:hAnsi="仿宋" w:eastAsia="仿宋" w:cs="仿宋"/>
          <w:sz w:val="24"/>
        </w:rPr>
        <w:t>函和响应文件，与采购人咨询、澄清、解释，签订合同书并执行一切与此有关的事项。</w:t>
      </w:r>
    </w:p>
    <w:p>
      <w:pPr>
        <w:snapToGrid w:val="0"/>
        <w:spacing w:line="520" w:lineRule="exact"/>
        <w:rPr>
          <w:rFonts w:hint="eastAsia" w:ascii="仿宋" w:hAnsi="仿宋" w:eastAsia="仿宋" w:cs="仿宋"/>
          <w:sz w:val="24"/>
        </w:rPr>
      </w:pPr>
      <w:r>
        <w:rPr>
          <w:rFonts w:hint="eastAsia" w:ascii="仿宋" w:hAnsi="仿宋" w:eastAsia="仿宋" w:cs="仿宋"/>
          <w:sz w:val="24"/>
        </w:rPr>
        <w:t xml:space="preserve">    受托人在办理上述事宜过程中以其自己的名义所签署的所有文件我公司均予以承认。受托人无转委托权。</w:t>
      </w:r>
    </w:p>
    <w:p>
      <w:pPr>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委托期限:至上述事宜处理完毕止。</w:t>
      </w:r>
    </w:p>
    <w:p>
      <w:pPr>
        <w:snapToGrid w:val="0"/>
        <w:spacing w:line="520" w:lineRule="exact"/>
        <w:ind w:firstLine="3856" w:firstLineChars="1607"/>
        <w:rPr>
          <w:rFonts w:hint="eastAsia" w:ascii="仿宋" w:hAnsi="仿宋" w:eastAsia="仿宋" w:cs="仿宋"/>
          <w:sz w:val="24"/>
          <w:u w:val="single"/>
        </w:rPr>
      </w:pPr>
      <w:r>
        <w:rPr>
          <w:rFonts w:hint="eastAsia" w:ascii="仿宋" w:hAnsi="仿宋" w:eastAsia="仿宋" w:cs="仿宋"/>
          <w:sz w:val="24"/>
        </w:rPr>
        <w:t>委托单位</w:t>
      </w:r>
      <w:r>
        <w:rPr>
          <w:rFonts w:hint="eastAsia" w:ascii="仿宋" w:hAnsi="仿宋" w:eastAsia="仿宋" w:cs="仿宋"/>
          <w:sz w:val="24"/>
          <w:u w:val="single"/>
        </w:rPr>
        <w:t xml:space="preserve">       （公章）    </w:t>
      </w:r>
    </w:p>
    <w:p>
      <w:pPr>
        <w:snapToGrid w:val="0"/>
        <w:spacing w:line="520" w:lineRule="exact"/>
        <w:rPr>
          <w:rFonts w:hint="eastAsia"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sz w:val="24"/>
          <w:lang w:val="zh-CN"/>
        </w:rPr>
        <w:t>日期:</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年 </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p>
    <w:p>
      <w:pPr>
        <w:snapToGrid w:val="0"/>
        <w:spacing w:line="520" w:lineRule="exact"/>
        <w:ind w:left="-359" w:leftChars="-171" w:firstLine="470" w:firstLineChars="196"/>
        <w:rPr>
          <w:rFonts w:hint="eastAsia" w:ascii="仿宋" w:hAnsi="仿宋" w:eastAsia="仿宋" w:cs="仿宋"/>
          <w:b/>
          <w:bCs/>
          <w:sz w:val="24"/>
        </w:rPr>
      </w:pPr>
      <w:r>
        <w:rPr>
          <w:rFonts w:hint="eastAsia" w:ascii="仿宋" w:hAnsi="仿宋" w:eastAsia="仿宋" w:cs="仿宋"/>
          <w:bCs/>
          <w:sz w:val="24"/>
        </w:rPr>
        <w:t>注:供应商委托受托人参加</w:t>
      </w:r>
      <w:r>
        <w:rPr>
          <w:rFonts w:hint="eastAsia" w:ascii="仿宋" w:hAnsi="仿宋" w:eastAsia="仿宋" w:cs="仿宋"/>
          <w:bCs/>
          <w:sz w:val="24"/>
          <w:lang w:eastAsia="zh-CN"/>
        </w:rPr>
        <w:t>询价</w:t>
      </w:r>
      <w:r>
        <w:rPr>
          <w:rFonts w:hint="eastAsia" w:ascii="仿宋" w:hAnsi="仿宋" w:eastAsia="仿宋" w:cs="仿宋"/>
          <w:bCs/>
          <w:sz w:val="24"/>
        </w:rPr>
        <w:t>的，必须附受托人身份证复印件并加盖委托单位公章，参加</w:t>
      </w:r>
      <w:r>
        <w:rPr>
          <w:rFonts w:hint="eastAsia" w:ascii="仿宋" w:hAnsi="仿宋" w:eastAsia="仿宋" w:cs="仿宋"/>
          <w:bCs/>
          <w:sz w:val="24"/>
          <w:lang w:eastAsia="zh-CN"/>
        </w:rPr>
        <w:t>询价</w:t>
      </w:r>
      <w:r>
        <w:rPr>
          <w:rFonts w:hint="eastAsia" w:ascii="仿宋" w:hAnsi="仿宋" w:eastAsia="仿宋" w:cs="仿宋"/>
          <w:bCs/>
          <w:sz w:val="24"/>
        </w:rPr>
        <w:t>时受托人将身份证原件带至</w:t>
      </w:r>
      <w:r>
        <w:rPr>
          <w:rFonts w:hint="eastAsia" w:ascii="仿宋" w:hAnsi="仿宋" w:eastAsia="仿宋" w:cs="仿宋"/>
          <w:bCs/>
          <w:sz w:val="24"/>
          <w:lang w:eastAsia="zh-CN"/>
        </w:rPr>
        <w:t>询价</w:t>
      </w:r>
      <w:r>
        <w:rPr>
          <w:rFonts w:hint="eastAsia" w:ascii="仿宋" w:hAnsi="仿宋" w:eastAsia="仿宋" w:cs="仿宋"/>
          <w:bCs/>
          <w:sz w:val="24"/>
        </w:rPr>
        <w:t>现场审查。</w:t>
      </w:r>
      <w:r>
        <w:rPr>
          <w:rFonts w:hint="eastAsia" w:ascii="仿宋" w:hAnsi="仿宋" w:eastAsia="仿宋" w:cs="仿宋"/>
          <w:sz w:val="24"/>
        </w:rPr>
        <w:t>法定代表人直接参加</w:t>
      </w:r>
      <w:r>
        <w:rPr>
          <w:rFonts w:hint="eastAsia" w:ascii="仿宋" w:hAnsi="仿宋" w:eastAsia="仿宋" w:cs="仿宋"/>
          <w:sz w:val="24"/>
          <w:lang w:eastAsia="zh-CN"/>
        </w:rPr>
        <w:t>询价</w:t>
      </w:r>
      <w:r>
        <w:rPr>
          <w:rFonts w:hint="eastAsia" w:ascii="仿宋" w:hAnsi="仿宋" w:eastAsia="仿宋" w:cs="仿宋"/>
          <w:sz w:val="24"/>
        </w:rPr>
        <w:t>的，仅需填写“法定代表人资格证明”。</w:t>
      </w:r>
    </w:p>
    <w:tbl>
      <w:tblPr>
        <w:tblStyle w:val="5"/>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5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sz w:val="28"/>
              </w:rPr>
            </w:pPr>
            <w:r>
              <w:rPr>
                <w:rFonts w:hint="eastAsia" w:ascii="仿宋" w:hAnsi="仿宋" w:eastAsia="仿宋" w:cs="仿宋"/>
                <w:b/>
                <w:sz w:val="24"/>
              </w:rPr>
              <w:t>供应商委托代理人身份证复印件</w:t>
            </w:r>
          </w:p>
        </w:tc>
      </w:tr>
    </w:tbl>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84D06"/>
    <w:rsid w:val="047C41D6"/>
    <w:rsid w:val="0B1A203C"/>
    <w:rsid w:val="0E35096D"/>
    <w:rsid w:val="0F7F4B38"/>
    <w:rsid w:val="10572E1C"/>
    <w:rsid w:val="113B273E"/>
    <w:rsid w:val="11E738DE"/>
    <w:rsid w:val="1AD11B70"/>
    <w:rsid w:val="1BCD0437"/>
    <w:rsid w:val="21EF7359"/>
    <w:rsid w:val="24E350A5"/>
    <w:rsid w:val="24EB3724"/>
    <w:rsid w:val="2A3E7BE1"/>
    <w:rsid w:val="2A5C36EC"/>
    <w:rsid w:val="2C7D1C3D"/>
    <w:rsid w:val="2CB94F33"/>
    <w:rsid w:val="3C104816"/>
    <w:rsid w:val="3C735964"/>
    <w:rsid w:val="41F069F7"/>
    <w:rsid w:val="458F65D9"/>
    <w:rsid w:val="4F8627FB"/>
    <w:rsid w:val="56784D06"/>
    <w:rsid w:val="58705DF6"/>
    <w:rsid w:val="682E35D8"/>
    <w:rsid w:val="70992CDA"/>
    <w:rsid w:val="79EF715B"/>
    <w:rsid w:val="7FEFD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0"/>
    <w:pPr>
      <w:keepNext/>
      <w:keepLines/>
      <w:widowControl w:val="0"/>
      <w:spacing w:before="260" w:after="260" w:line="415" w:lineRule="auto"/>
      <w:jc w:val="both"/>
      <w:outlineLvl w:val="1"/>
    </w:pPr>
    <w:rPr>
      <w:rFonts w:ascii="Arial" w:hAnsi="Arial" w:eastAsia="黑体" w:cs="Arial"/>
      <w:b/>
      <w:bCs/>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1786</Words>
  <Characters>1963</Characters>
  <Lines>0</Lines>
  <Paragraphs>0</Paragraphs>
  <TotalTime>10</TotalTime>
  <ScaleCrop>false</ScaleCrop>
  <LinksUpToDate>false</LinksUpToDate>
  <CharactersWithSpaces>2198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2025-06-11T04:39:00Z</dcterms:created>
  <dc:creator>W静</dc:creator>
  <cp:lastModifiedBy>taiji</cp:lastModifiedBy>
  <dcterms:modified xsi:type="dcterms:W3CDTF">2025-06-12T10:33:11Z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AE240F81F5024B929AC7B4D06149ACF5_13</vt:lpwstr>
  </property>
  <property fmtid="{D5CDD505-2E9C-101B-9397-08002B2CF9AE}" pid="4" name="KSOTemplateDocerSaveRecord">
    <vt:lpwstr>eyJoZGlkIjoiMjRkZWQyMzMzODE1M2NkMTFjNTczNjdlMDFjODE5ZDkiLCJ1c2VySWQiOiI0NDE3OTAzMjgifQ==</vt:lpwstr>
  </property>
</Properties>
</file>