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5E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p>
    <w:p w14:paraId="289D44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施工劳务资质备案申报指南</w:t>
      </w:r>
    </w:p>
    <w:p w14:paraId="38131B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p>
    <w:p w14:paraId="4ECF0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（一）固定的经营场所。</w:t>
      </w:r>
    </w:p>
    <w:p w14:paraId="595DA9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w:t>
      </w:r>
      <w:r>
        <w:rPr>
          <w:rFonts w:hint="default" w:ascii="方正仿宋_GBK" w:hAnsi="方正仿宋_GBK" w:eastAsia="方正仿宋_GBK" w:cs="方正仿宋_GBK"/>
          <w:kern w:val="0"/>
          <w:sz w:val="32"/>
          <w:szCs w:val="32"/>
          <w:lang w:val="en-US" w:eastAsia="zh-CN"/>
        </w:rPr>
        <w:t>企业主要人员</w:t>
      </w:r>
    </w:p>
    <w:p w14:paraId="4585C9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（1） </w:t>
      </w:r>
      <w:r>
        <w:rPr>
          <w:rFonts w:hint="default" w:ascii="方正仿宋_GBK" w:hAnsi="方正仿宋_GBK" w:eastAsia="方正仿宋_GBK" w:cs="方正仿宋_GBK"/>
          <w:kern w:val="0"/>
          <w:sz w:val="32"/>
          <w:szCs w:val="32"/>
          <w:lang w:val="en-US" w:eastAsia="zh-CN"/>
        </w:rPr>
        <w:t>技术负责人具有</w:t>
      </w:r>
      <w:r>
        <w:rPr>
          <w:rFonts w:hint="eastAsia" w:ascii="方正仿宋_GBK" w:hAnsi="方正仿宋_GBK" w:eastAsia="方正仿宋_GBK" w:cs="方正仿宋_GBK"/>
          <w:kern w:val="0"/>
          <w:sz w:val="32"/>
          <w:szCs w:val="32"/>
          <w:lang w:val="en-US" w:eastAsia="zh-CN"/>
        </w:rPr>
        <w:t>工程序列中级职称或者高级工以上资格。</w:t>
      </w:r>
    </w:p>
    <w:p w14:paraId="576DAE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en-US" w:eastAsia="zh-CN"/>
        </w:rPr>
        <w:t>经考核或培训合格的技术工人不少于</w:t>
      </w:r>
      <w:r>
        <w:rPr>
          <w:rFonts w:hint="eastAsia" w:ascii="方正仿宋_GBK" w:hAnsi="方正仿宋_GBK" w:eastAsia="方正仿宋_GBK" w:cs="方正仿宋_GBK"/>
          <w:kern w:val="0"/>
          <w:sz w:val="32"/>
          <w:szCs w:val="32"/>
          <w:lang w:val="en-US" w:eastAsia="zh-CN"/>
        </w:rPr>
        <w:t>1</w:t>
      </w:r>
      <w:r>
        <w:rPr>
          <w:rFonts w:hint="default" w:ascii="方正仿宋_GBK" w:hAnsi="方正仿宋_GBK" w:eastAsia="方正仿宋_GBK" w:cs="方正仿宋_GBK"/>
          <w:kern w:val="0"/>
          <w:sz w:val="32"/>
          <w:szCs w:val="32"/>
          <w:lang w:val="en-US" w:eastAsia="zh-CN"/>
        </w:rPr>
        <w:t>人。</w:t>
      </w:r>
    </w:p>
    <w:p w14:paraId="373C37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宋体" w:hAnsi="宋体" w:eastAsia="宋体" w:cs="宋体"/>
          <w:kern w:val="0"/>
          <w:sz w:val="32"/>
          <w:szCs w:val="32"/>
          <w:lang w:val="en-US" w:eastAsia="zh-CN"/>
        </w:rPr>
        <w:t>（三）</w:t>
      </w:r>
      <w:r>
        <w:rPr>
          <w:rFonts w:hint="eastAsia" w:ascii="方正仿宋_GBK" w:hAnsi="方正仿宋_GBK" w:eastAsia="方正仿宋_GBK" w:cs="方正仿宋_GBK"/>
          <w:kern w:val="0"/>
          <w:sz w:val="32"/>
          <w:szCs w:val="32"/>
          <w:lang w:val="en-US" w:eastAsia="zh-CN"/>
        </w:rPr>
        <w:t>办理地址</w:t>
      </w:r>
    </w:p>
    <w:p w14:paraId="6716BE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企业完成工商注册后，登入江苏政务服务网-住建厅旗舰店-综合服务平台进行申报。网址为：</w:t>
      </w:r>
      <w:r>
        <w:rPr>
          <w:rFonts w:hint="eastAsia" w:ascii="方正仿宋_GBK" w:hAnsi="方正仿宋_GBK" w:eastAsia="方正仿宋_GBK" w:cs="方正仿宋_GBK"/>
          <w:kern w:val="0"/>
          <w:sz w:val="32"/>
          <w:szCs w:val="32"/>
          <w:lang w:val="en-US" w:eastAsia="zh-CN"/>
        </w:rPr>
        <w:fldChar w:fldCharType="begin"/>
      </w:r>
      <w:r>
        <w:rPr>
          <w:rFonts w:hint="eastAsia" w:ascii="方正仿宋_GBK" w:hAnsi="方正仿宋_GBK" w:eastAsia="方正仿宋_GBK" w:cs="方正仿宋_GBK"/>
          <w:kern w:val="0"/>
          <w:sz w:val="32"/>
          <w:szCs w:val="32"/>
          <w:lang w:val="en-US" w:eastAsia="zh-CN"/>
        </w:rPr>
        <w:instrText xml:space="preserve"> HYPERLINK "https://www.jszwfw.gov.cn/col/col140123/index.html" </w:instrText>
      </w:r>
      <w:r>
        <w:rPr>
          <w:rFonts w:hint="eastAsia" w:ascii="方正仿宋_GBK" w:hAnsi="方正仿宋_GBK" w:eastAsia="方正仿宋_GBK" w:cs="方正仿宋_GBK"/>
          <w:kern w:val="0"/>
          <w:sz w:val="32"/>
          <w:szCs w:val="32"/>
          <w:lang w:val="en-US" w:eastAsia="zh-CN"/>
        </w:rPr>
        <w:fldChar w:fldCharType="separate"/>
      </w:r>
      <w:r>
        <w:rPr>
          <w:rStyle w:val="5"/>
          <w:rFonts w:hint="eastAsia" w:ascii="方正仿宋_GBK" w:hAnsi="方正仿宋_GBK" w:eastAsia="方正仿宋_GBK" w:cs="方正仿宋_GBK"/>
          <w:kern w:val="0"/>
          <w:sz w:val="32"/>
          <w:szCs w:val="32"/>
          <w:lang w:val="en-US" w:eastAsia="zh-CN"/>
        </w:rPr>
        <w:t>https://www.jszwfw.gov.cn/col/col140123/index.html</w:t>
      </w:r>
      <w:r>
        <w:rPr>
          <w:rFonts w:hint="eastAsia" w:ascii="方正仿宋_GBK" w:hAnsi="方正仿宋_GBK" w:eastAsia="方正仿宋_GBK" w:cs="方正仿宋_GBK"/>
          <w:kern w:val="0"/>
          <w:sz w:val="32"/>
          <w:szCs w:val="32"/>
          <w:lang w:val="en-US" w:eastAsia="zh-CN"/>
        </w:rPr>
        <w:fldChar w:fldCharType="end"/>
      </w:r>
    </w:p>
    <w:p w14:paraId="3A4DE9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联系电话：新设立、增项：0517-83888417，变更、延续：0517-83888560、0517-83656723。</w:t>
      </w:r>
    </w:p>
    <w:p w14:paraId="0BA27F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p>
    <w:p w14:paraId="5745E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51519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6A92BA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55DEC9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130937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7721B3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673729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4AC312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6F7F92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宋体" w:hAnsi="宋体" w:eastAsia="宋体" w:cs="宋体"/>
          <w:kern w:val="0"/>
          <w:sz w:val="32"/>
          <w:szCs w:val="32"/>
          <w:lang w:val="en-US" w:eastAsia="zh-CN"/>
        </w:rPr>
      </w:pPr>
    </w:p>
    <w:p w14:paraId="7A4EA9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p>
    <w:p w14:paraId="50AFB0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p>
    <w:p w14:paraId="395082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bookmarkStart w:id="0" w:name="_GoBack"/>
      <w:bookmarkEnd w:id="0"/>
      <w:r>
        <w:rPr>
          <w:rFonts w:hint="eastAsia" w:ascii="方正小标宋_GBK" w:hAnsi="方正小标宋_GBK" w:eastAsia="方正小标宋_GBK" w:cs="方正小标宋_GBK"/>
          <w:kern w:val="0"/>
          <w:sz w:val="44"/>
          <w:szCs w:val="44"/>
          <w:lang w:val="en-US" w:eastAsia="zh-CN"/>
        </w:rPr>
        <w:t>模板脚手架专业承包资质申报指南</w:t>
      </w:r>
    </w:p>
    <w:p w14:paraId="4A27C5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p>
    <w:p w14:paraId="54B5D3F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企业净资产400万元以上。</w:t>
      </w:r>
    </w:p>
    <w:p w14:paraId="6252FB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w:t>
      </w:r>
      <w:r>
        <w:rPr>
          <w:rFonts w:hint="default" w:ascii="方正仿宋_GBK" w:hAnsi="方正仿宋_GBK" w:eastAsia="方正仿宋_GBK" w:cs="方正仿宋_GBK"/>
          <w:kern w:val="0"/>
          <w:sz w:val="32"/>
          <w:szCs w:val="32"/>
          <w:lang w:val="en-US" w:eastAsia="zh-CN"/>
        </w:rPr>
        <w:t>企业主要人员</w:t>
      </w:r>
    </w:p>
    <w:p w14:paraId="402DF2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（1） </w:t>
      </w:r>
      <w:r>
        <w:rPr>
          <w:rFonts w:hint="default" w:ascii="方正仿宋_GBK" w:hAnsi="方正仿宋_GBK" w:eastAsia="方正仿宋_GBK" w:cs="方正仿宋_GBK"/>
          <w:kern w:val="0"/>
          <w:sz w:val="32"/>
          <w:szCs w:val="32"/>
          <w:lang w:val="en-US" w:eastAsia="zh-CN"/>
        </w:rPr>
        <w:t>技术负责人具有</w:t>
      </w:r>
      <w:r>
        <w:rPr>
          <w:rFonts w:hint="eastAsia" w:ascii="方正仿宋_GBK" w:hAnsi="方正仿宋_GBK" w:eastAsia="方正仿宋_GBK" w:cs="方正仿宋_GBK"/>
          <w:kern w:val="0"/>
          <w:sz w:val="32"/>
          <w:szCs w:val="32"/>
          <w:lang w:val="en-US" w:eastAsia="zh-CN"/>
        </w:rPr>
        <w:t>8</w:t>
      </w:r>
      <w:r>
        <w:rPr>
          <w:rFonts w:hint="default" w:ascii="方正仿宋_GBK" w:hAnsi="方正仿宋_GBK" w:eastAsia="方正仿宋_GBK" w:cs="方正仿宋_GBK"/>
          <w:kern w:val="0"/>
          <w:sz w:val="32"/>
          <w:szCs w:val="32"/>
          <w:lang w:val="en-US" w:eastAsia="zh-CN"/>
        </w:rPr>
        <w:t>年以上从事工程施工技术管理工作经历，且具有工程序列</w:t>
      </w:r>
      <w:r>
        <w:rPr>
          <w:rFonts w:hint="eastAsia" w:ascii="方正仿宋_GBK" w:hAnsi="方正仿宋_GBK" w:eastAsia="方正仿宋_GBK" w:cs="方正仿宋_GBK"/>
          <w:kern w:val="0"/>
          <w:sz w:val="32"/>
          <w:szCs w:val="32"/>
          <w:lang w:val="en-US" w:eastAsia="zh-CN"/>
        </w:rPr>
        <w:t>中</w:t>
      </w:r>
      <w:r>
        <w:rPr>
          <w:rFonts w:hint="default" w:ascii="方正仿宋_GBK" w:hAnsi="方正仿宋_GBK" w:eastAsia="方正仿宋_GBK" w:cs="方正仿宋_GBK"/>
          <w:kern w:val="0"/>
          <w:sz w:val="32"/>
          <w:szCs w:val="32"/>
          <w:lang w:val="en-US" w:eastAsia="zh-CN"/>
        </w:rPr>
        <w:t>级职称</w:t>
      </w:r>
      <w:r>
        <w:rPr>
          <w:rFonts w:hint="eastAsia" w:ascii="方正仿宋_GBK" w:hAnsi="方正仿宋_GBK" w:eastAsia="方正仿宋_GBK" w:cs="方正仿宋_GBK"/>
          <w:kern w:val="0"/>
          <w:sz w:val="32"/>
          <w:szCs w:val="32"/>
          <w:lang w:val="en-US" w:eastAsia="zh-CN"/>
        </w:rPr>
        <w:t>；结构、机械、电气等专业中级以上职称人员</w:t>
      </w:r>
      <w:r>
        <w:rPr>
          <w:rFonts w:hint="default" w:ascii="方正仿宋_GBK" w:hAnsi="方正仿宋_GBK" w:eastAsia="方正仿宋_GBK" w:cs="方正仿宋_GBK"/>
          <w:kern w:val="0"/>
          <w:sz w:val="32"/>
          <w:szCs w:val="32"/>
          <w:lang w:val="en-US" w:eastAsia="zh-CN"/>
        </w:rPr>
        <w:t>不少于</w:t>
      </w:r>
      <w:r>
        <w:rPr>
          <w:rFonts w:hint="eastAsia" w:ascii="方正仿宋_GBK" w:hAnsi="方正仿宋_GBK" w:eastAsia="方正仿宋_GBK" w:cs="方正仿宋_GBK"/>
          <w:kern w:val="0"/>
          <w:sz w:val="32"/>
          <w:szCs w:val="32"/>
          <w:lang w:val="en-US" w:eastAsia="zh-CN"/>
        </w:rPr>
        <w:t>5</w:t>
      </w:r>
      <w:r>
        <w:rPr>
          <w:rFonts w:hint="default" w:ascii="方正仿宋_GBK" w:hAnsi="方正仿宋_GBK" w:eastAsia="方正仿宋_GBK" w:cs="方正仿宋_GBK"/>
          <w:kern w:val="0"/>
          <w:sz w:val="32"/>
          <w:szCs w:val="32"/>
          <w:lang w:val="en-US" w:eastAsia="zh-CN"/>
        </w:rPr>
        <w:t>人</w:t>
      </w:r>
      <w:r>
        <w:rPr>
          <w:rFonts w:hint="eastAsia" w:ascii="方正仿宋_GBK" w:hAnsi="方正仿宋_GBK" w:eastAsia="方正仿宋_GBK" w:cs="方正仿宋_GBK"/>
          <w:kern w:val="0"/>
          <w:sz w:val="32"/>
          <w:szCs w:val="32"/>
          <w:lang w:val="en-US" w:eastAsia="zh-CN"/>
        </w:rPr>
        <w:t>（可以结构专业5人，也可以机械专业5人，也可以电气专业5人，其他专业不认可）</w:t>
      </w:r>
      <w:r>
        <w:rPr>
          <w:rFonts w:hint="default" w:ascii="方正仿宋_GBK" w:hAnsi="方正仿宋_GBK" w:eastAsia="方正仿宋_GBK" w:cs="方正仿宋_GBK"/>
          <w:kern w:val="0"/>
          <w:sz w:val="32"/>
          <w:szCs w:val="32"/>
          <w:lang w:val="en-US" w:eastAsia="zh-CN"/>
        </w:rPr>
        <w:t>。</w:t>
      </w:r>
    </w:p>
    <w:p w14:paraId="76015E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en-US" w:eastAsia="zh-CN"/>
        </w:rPr>
        <w:t>经考核或培训合格的模板工、架子工等技术工人不少于20人</w:t>
      </w:r>
      <w:r>
        <w:rPr>
          <w:rFonts w:hint="eastAsia" w:ascii="方正仿宋_GBK" w:hAnsi="方正仿宋_GBK" w:eastAsia="方正仿宋_GBK" w:cs="方正仿宋_GBK"/>
          <w:kern w:val="0"/>
          <w:sz w:val="32"/>
          <w:szCs w:val="32"/>
          <w:lang w:val="en-US" w:eastAsia="zh-CN"/>
        </w:rPr>
        <w:t>（可以模板工20人，也可以架子工20人，其他工种不认可）</w:t>
      </w:r>
      <w:r>
        <w:rPr>
          <w:rFonts w:hint="default" w:ascii="方正仿宋_GBK" w:hAnsi="方正仿宋_GBK" w:eastAsia="方正仿宋_GBK" w:cs="方正仿宋_GBK"/>
          <w:kern w:val="0"/>
          <w:sz w:val="32"/>
          <w:szCs w:val="32"/>
          <w:lang w:val="en-US" w:eastAsia="zh-CN"/>
        </w:rPr>
        <w:t>。</w:t>
      </w:r>
    </w:p>
    <w:p w14:paraId="7097A8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w:t>
      </w:r>
      <w:r>
        <w:rPr>
          <w:rFonts w:hint="default" w:ascii="方正仿宋_GBK" w:hAnsi="方正仿宋_GBK" w:eastAsia="方正仿宋_GBK" w:cs="方正仿宋_GBK"/>
          <w:kern w:val="0"/>
          <w:sz w:val="32"/>
          <w:szCs w:val="32"/>
          <w:lang w:val="en-US" w:eastAsia="zh-CN"/>
        </w:rPr>
        <w:t>技术负责人主持完成过本类别工程业绩不少于2项</w:t>
      </w:r>
      <w:r>
        <w:rPr>
          <w:rFonts w:hint="eastAsia" w:ascii="方正仿宋_GBK" w:hAnsi="方正仿宋_GBK" w:eastAsia="方正仿宋_GBK" w:cs="方正仿宋_GBK"/>
          <w:kern w:val="0"/>
          <w:sz w:val="32"/>
          <w:szCs w:val="32"/>
          <w:lang w:val="en-US" w:eastAsia="zh-CN"/>
        </w:rPr>
        <w:t>（技术负责人个人业绩是指作为施工项目经理独立主持完成的工程项目）</w:t>
      </w:r>
      <w:r>
        <w:rPr>
          <w:rFonts w:hint="default" w:ascii="方正仿宋_GBK" w:hAnsi="方正仿宋_GBK" w:eastAsia="方正仿宋_GBK" w:cs="方正仿宋_GBK"/>
          <w:kern w:val="0"/>
          <w:sz w:val="32"/>
          <w:szCs w:val="32"/>
          <w:lang w:val="en-US" w:eastAsia="zh-CN"/>
        </w:rPr>
        <w:t>。</w:t>
      </w:r>
    </w:p>
    <w:p w14:paraId="62EF12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宋体" w:hAnsi="宋体" w:eastAsia="宋体" w:cs="宋体"/>
          <w:kern w:val="0"/>
          <w:sz w:val="32"/>
          <w:szCs w:val="32"/>
          <w:lang w:val="en-US" w:eastAsia="zh-CN"/>
        </w:rPr>
        <w:t>（三）</w:t>
      </w:r>
      <w:r>
        <w:rPr>
          <w:rFonts w:hint="eastAsia" w:ascii="方正仿宋_GBK" w:hAnsi="方正仿宋_GBK" w:eastAsia="方正仿宋_GBK" w:cs="方正仿宋_GBK"/>
          <w:kern w:val="0"/>
          <w:sz w:val="32"/>
          <w:szCs w:val="32"/>
          <w:lang w:val="en-US" w:eastAsia="zh-CN"/>
        </w:rPr>
        <w:t>办理地址</w:t>
      </w:r>
    </w:p>
    <w:p w14:paraId="68C17A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企业完成工商注册后，登入江苏政务服务网-住建厅旗舰店-综合服务平台进行申报。网址为：https://www.jszwfw.gov.cn/col/col140123/index.html</w:t>
      </w:r>
    </w:p>
    <w:p w14:paraId="484D7D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联系电话：新设立、增项：0517-83888417，变更、延续：0517-83888560、0517-83656723。</w:t>
      </w:r>
    </w:p>
    <w:p w14:paraId="7E2B31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kern w:val="0"/>
          <w:sz w:val="32"/>
          <w:szCs w:val="32"/>
          <w:lang w:val="en-US" w:eastAsia="zh-CN"/>
        </w:rPr>
      </w:pPr>
    </w:p>
    <w:p w14:paraId="0EA905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p>
    <w:p w14:paraId="77C300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p>
    <w:p w14:paraId="1497D0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预拌混凝土专业承包资质的审批指南</w:t>
      </w:r>
    </w:p>
    <w:p w14:paraId="0B37AD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rPr>
      </w:pPr>
    </w:p>
    <w:p w14:paraId="4D8FC8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一、企业净资产2500万元以上。</w:t>
      </w:r>
    </w:p>
    <w:p w14:paraId="2F0CE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w:t>
      </w:r>
      <w:r>
        <w:rPr>
          <w:rFonts w:hint="default" w:ascii="方正仿宋_GBK" w:hAnsi="方正仿宋_GBK" w:eastAsia="方正仿宋_GBK" w:cs="方正仿宋_GBK"/>
          <w:kern w:val="0"/>
          <w:sz w:val="32"/>
          <w:szCs w:val="32"/>
          <w:lang w:val="en-US" w:eastAsia="zh-CN"/>
        </w:rPr>
        <w:t>企业主要人员</w:t>
      </w:r>
    </w:p>
    <w:p w14:paraId="47ECBD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w:t>
      </w:r>
      <w:r>
        <w:rPr>
          <w:rFonts w:hint="default" w:ascii="方正仿宋_GBK" w:hAnsi="方正仿宋_GBK" w:eastAsia="方正仿宋_GBK" w:cs="方正仿宋_GBK"/>
          <w:kern w:val="0"/>
          <w:sz w:val="32"/>
          <w:szCs w:val="32"/>
          <w:lang w:val="en-US" w:eastAsia="zh-CN"/>
        </w:rPr>
        <w:t>技术负责人具有5年以上从事工程施工技术管理工作经历，且具有工程序列高级职称或一级注册建造师执业资格。实验室负责人具有2年以上混凝土实验室工作经历，且具有工程序列中级以上职称或注册建造师执业资格。</w:t>
      </w:r>
    </w:p>
    <w:p w14:paraId="600E43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en-US" w:eastAsia="zh-CN"/>
        </w:rPr>
        <w:t>工程序列中级以上职称人员不少于4人。</w:t>
      </w:r>
    </w:p>
    <w:p w14:paraId="41C57F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三、</w:t>
      </w:r>
      <w:r>
        <w:rPr>
          <w:rFonts w:hint="default" w:ascii="方正仿宋_GBK" w:hAnsi="方正仿宋_GBK" w:eastAsia="方正仿宋_GBK" w:cs="方正仿宋_GBK"/>
          <w:kern w:val="0"/>
          <w:sz w:val="32"/>
          <w:szCs w:val="32"/>
          <w:lang w:val="en-US" w:eastAsia="zh-CN"/>
        </w:rPr>
        <w:t>技术装备</w:t>
      </w:r>
    </w:p>
    <w:p w14:paraId="7AEF88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w:t>
      </w:r>
      <w:r>
        <w:rPr>
          <w:rFonts w:hint="default" w:ascii="方正仿宋_GBK" w:hAnsi="方正仿宋_GBK" w:eastAsia="方正仿宋_GBK" w:cs="方正仿宋_GBK"/>
          <w:kern w:val="0"/>
          <w:sz w:val="32"/>
          <w:szCs w:val="32"/>
          <w:lang w:val="en-US" w:eastAsia="zh-CN"/>
        </w:rPr>
        <w:t>120立方米/小时以上混凝土搅拌设备1台，并具有混凝土试验室</w:t>
      </w:r>
      <w:r>
        <w:rPr>
          <w:rFonts w:hint="eastAsia" w:ascii="方正仿宋_GBK" w:hAnsi="方正仿宋_GBK" w:eastAsia="方正仿宋_GBK" w:cs="方正仿宋_GBK"/>
          <w:kern w:val="0"/>
          <w:sz w:val="32"/>
          <w:szCs w:val="32"/>
          <w:lang w:val="en-US" w:eastAsia="zh-CN"/>
        </w:rPr>
        <w:t>；（混凝土搅拌楼购买发票、出厂合格证、铭牌）</w:t>
      </w:r>
    </w:p>
    <w:p w14:paraId="45FE21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en-US" w:eastAsia="zh-CN"/>
        </w:rPr>
        <w:t>混凝土运输车10辆</w:t>
      </w:r>
      <w:r>
        <w:rPr>
          <w:rFonts w:hint="eastAsia" w:ascii="方正仿宋_GBK" w:hAnsi="方正仿宋_GBK" w:eastAsia="方正仿宋_GBK" w:cs="方正仿宋_GBK"/>
          <w:kern w:val="0"/>
          <w:sz w:val="32"/>
          <w:szCs w:val="32"/>
          <w:lang w:val="en-US" w:eastAsia="zh-CN"/>
        </w:rPr>
        <w:t>（车辆发票和有效期内的行驶证，送至窗口核查原件）；</w:t>
      </w:r>
    </w:p>
    <w:p w14:paraId="6EA472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w:t>
      </w:r>
      <w:r>
        <w:rPr>
          <w:rFonts w:hint="default" w:ascii="方正仿宋_GBK" w:hAnsi="方正仿宋_GBK" w:eastAsia="方正仿宋_GBK" w:cs="方正仿宋_GBK"/>
          <w:kern w:val="0"/>
          <w:sz w:val="32"/>
          <w:szCs w:val="32"/>
          <w:lang w:val="en-US" w:eastAsia="zh-CN"/>
        </w:rPr>
        <w:t>混凝土输送泵2台</w:t>
      </w:r>
      <w:r>
        <w:rPr>
          <w:rFonts w:hint="eastAsia" w:ascii="方正仿宋_GBK" w:hAnsi="方正仿宋_GBK" w:eastAsia="方正仿宋_GBK" w:cs="方正仿宋_GBK"/>
          <w:kern w:val="0"/>
          <w:sz w:val="32"/>
          <w:szCs w:val="32"/>
          <w:lang w:val="en-US" w:eastAsia="zh-CN"/>
        </w:rPr>
        <w:t>（车辆发票和有效期内的行驶证，送至窗口核查原件）</w:t>
      </w:r>
      <w:r>
        <w:rPr>
          <w:rFonts w:hint="default" w:ascii="方正仿宋_GBK" w:hAnsi="方正仿宋_GBK" w:eastAsia="方正仿宋_GBK" w:cs="方正仿宋_GBK"/>
          <w:kern w:val="0"/>
          <w:sz w:val="32"/>
          <w:szCs w:val="32"/>
          <w:lang w:val="en-US" w:eastAsia="zh-CN"/>
        </w:rPr>
        <w:t>。</w:t>
      </w:r>
    </w:p>
    <w:p w14:paraId="6129D2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四、办理地址</w:t>
      </w:r>
    </w:p>
    <w:p w14:paraId="79E708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企业完成工商注册后，登入江苏政务服务网-住建厅旗舰店-综合服务平台进行申报。网址为：https://www.jszwfw.gov.cn/col/col140123/index.html</w:t>
      </w:r>
    </w:p>
    <w:p w14:paraId="0DF5C0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联系电话：新设立、增项：0517-83888417，变更、延续：0517-83888560、0517-83656723。</w:t>
      </w:r>
    </w:p>
    <w:p w14:paraId="7850DA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30141"/>
    <w:multiLevelType w:val="singleLevel"/>
    <w:tmpl w:val="E6B301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10840"/>
    <w:rsid w:val="1C8431EB"/>
    <w:rsid w:val="35476E77"/>
    <w:rsid w:val="4C0D048A"/>
    <w:rsid w:val="6E81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773</Words>
  <Characters>931</Characters>
  <Lines>0</Lines>
  <Paragraphs>0</Paragraphs>
  <TotalTime>8</TotalTime>
  <ScaleCrop>false</ScaleCrop>
  <LinksUpToDate>false</LinksUpToDate>
  <CharactersWithSpaces>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2025-05-26T06:03:00Z</dcterms:created>
  <dc:creator>我是你</dc:creator>
  <cp:lastModifiedBy>我是你</cp:lastModifiedBy>
  <dcterms:modified xsi:type="dcterms:W3CDTF">2025-05-27T01:13:58Z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3FE05B58C6C14E8FA0A9C9B43447F073_11</vt:lpwstr>
  </property>
  <property fmtid="{D5CDD505-2E9C-101B-9397-08002B2CF9AE}" pid="4" name="KSOTemplateDocerSaveRecord">
    <vt:lpwstr>eyJoZGlkIjoiMjY0NjE1NmM3OTBmYjg2YjgxZjAyYzVkM2I1NGZmMDIiLCJ1c2VySWQiOiI3MTE5MjMwNzgifQ==</vt:lpwstr>
  </property>
</Properties>
</file>