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AB685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 w14:paraId="0696459E">
      <w:pPr>
        <w:spacing w:line="560" w:lineRule="exact"/>
        <w:rPr>
          <w:rFonts w:ascii="宋体" w:hAnsi="宋体" w:eastAsia="方正仿宋_GBK"/>
          <w:sz w:val="32"/>
          <w:szCs w:val="32"/>
        </w:rPr>
      </w:pPr>
    </w:p>
    <w:p w14:paraId="07F136A6">
      <w:pPr>
        <w:spacing w:line="560" w:lineRule="exact"/>
        <w:jc w:val="center"/>
        <w:rPr>
          <w:rFonts w:ascii="方正小标宋_GBK" w:hAnsi="方正小标宋_GBK" w:eastAsia="方正小标宋_GBK" w:cs="方正小标宋_GBK"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淮安市建设工程质量监督站</w:t>
      </w:r>
    </w:p>
    <w:p w14:paraId="1F14908D">
      <w:pPr>
        <w:spacing w:line="560" w:lineRule="exact"/>
        <w:jc w:val="center"/>
        <w:rPr>
          <w:rFonts w:ascii="方正小标宋_GBK" w:hAnsi="方正小标宋_GBK" w:eastAsia="方正小标宋_GBK" w:cs="方正小标宋_GBK"/>
          <w:spacing w:val="-6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民防大厦11楼中央空调维修工程报价函</w:t>
      </w:r>
    </w:p>
    <w:p w14:paraId="55CA57B0">
      <w:pPr>
        <w:spacing w:line="560" w:lineRule="exact"/>
        <w:jc w:val="center"/>
        <w:rPr>
          <w:rFonts w:ascii="宋体" w:hAnsi="宋体" w:eastAsia="方正仿宋_GBK" w:cs="方正仿宋_GBK"/>
          <w:sz w:val="32"/>
          <w:szCs w:val="32"/>
        </w:rPr>
      </w:pPr>
    </w:p>
    <w:p w14:paraId="47F7C5FB">
      <w:pPr>
        <w:widowControl/>
        <w:spacing w:line="560" w:lineRule="exact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致淮安市建设工程质量监督站： </w:t>
      </w:r>
    </w:p>
    <w:p w14:paraId="6B5B25A1">
      <w:pPr>
        <w:widowControl/>
        <w:spacing w:line="560" w:lineRule="exact"/>
        <w:ind w:firstLine="560" w:firstLineChars="200"/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我公司已认真阅读了贵方发布的民防大厦11楼中央空调维修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项目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询价公告，接受贵方询价比选中的各项要求，参与该项目投标。 </w:t>
      </w:r>
    </w:p>
    <w:p w14:paraId="5D111F06">
      <w:pPr>
        <w:widowControl/>
        <w:spacing w:line="560" w:lineRule="exact"/>
        <w:jc w:val="center"/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报价表</w:t>
      </w:r>
    </w:p>
    <w:tbl>
      <w:tblPr>
        <w:tblStyle w:val="3"/>
        <w:tblpPr w:leftFromText="180" w:rightFromText="180" w:vertAnchor="text" w:horzAnchor="page" w:tblpX="1627" w:tblpY="109"/>
        <w:tblOverlap w:val="never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6343"/>
      </w:tblGrid>
      <w:tr w14:paraId="226E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noWrap/>
          </w:tcPr>
          <w:p w14:paraId="62EE8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343" w:type="dxa"/>
            <w:noWrap/>
          </w:tcPr>
          <w:p w14:paraId="2F86ED67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民防大厦11楼中央空调维修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50AC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noWrap/>
          </w:tcPr>
          <w:p w14:paraId="11E844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服务内容</w:t>
            </w:r>
          </w:p>
        </w:tc>
        <w:tc>
          <w:tcPr>
            <w:tcW w:w="6343" w:type="dxa"/>
            <w:noWrap/>
          </w:tcPr>
          <w:p w14:paraId="07F570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排查管道，对破损老化管道进行更换，充制冷剂；排查外机故障，更换配件，保证中央空调正常运行</w:t>
            </w:r>
          </w:p>
        </w:tc>
      </w:tr>
      <w:tr w14:paraId="2855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noWrap/>
          </w:tcPr>
          <w:p w14:paraId="1D8E0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总报价</w:t>
            </w:r>
          </w:p>
          <w:p w14:paraId="229BAE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（人民币大写）</w:t>
            </w:r>
          </w:p>
        </w:tc>
        <w:tc>
          <w:tcPr>
            <w:tcW w:w="6343" w:type="dxa"/>
            <w:noWrap/>
          </w:tcPr>
          <w:p w14:paraId="1BD0C9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FE2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948" w:type="dxa"/>
            <w:gridSpan w:val="2"/>
            <w:noWrap/>
          </w:tcPr>
          <w:p w14:paraId="403F58F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服务承诺：</w:t>
            </w:r>
          </w:p>
          <w:p w14:paraId="59C6F5E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E202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948" w:type="dxa"/>
            <w:gridSpan w:val="2"/>
            <w:noWrap/>
          </w:tcPr>
          <w:p w14:paraId="3CAE49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报价单位地址及联系方式：</w:t>
            </w:r>
          </w:p>
        </w:tc>
      </w:tr>
      <w:tr w14:paraId="1945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8948" w:type="dxa"/>
            <w:gridSpan w:val="2"/>
            <w:noWrap/>
          </w:tcPr>
          <w:p w14:paraId="2F642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5EC6C6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1A7EC412">
            <w:pPr>
              <w:widowControl/>
              <w:ind w:firstLine="4900" w:firstLineChars="17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报价单位（盖章）：</w:t>
            </w:r>
          </w:p>
          <w:p w14:paraId="4CE2E4D7">
            <w:pPr>
              <w:widowControl/>
              <w:ind w:firstLine="2940" w:firstLineChars="10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法人代表或其委托代理人（签字）：</w:t>
            </w:r>
          </w:p>
          <w:p w14:paraId="5A025173">
            <w:pPr>
              <w:widowControl/>
              <w:ind w:firstLine="6160" w:firstLineChars="220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年   月   日 </w:t>
            </w:r>
          </w:p>
        </w:tc>
      </w:tr>
    </w:tbl>
    <w:p w14:paraId="079F0E4E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42789"/>
    <w:rsid w:val="001E5951"/>
    <w:rsid w:val="00BA7CC4"/>
    <w:rsid w:val="06842789"/>
    <w:rsid w:val="0BF409A8"/>
    <w:rsid w:val="10530D12"/>
    <w:rsid w:val="15203704"/>
    <w:rsid w:val="161C2679"/>
    <w:rsid w:val="16A7334F"/>
    <w:rsid w:val="227D6E7E"/>
    <w:rsid w:val="30E5291B"/>
    <w:rsid w:val="41647357"/>
    <w:rsid w:val="42C121F4"/>
    <w:rsid w:val="56073F6A"/>
    <w:rsid w:val="68295FC1"/>
    <w:rsid w:val="69175A3A"/>
    <w:rsid w:val="6F091344"/>
    <w:rsid w:val="6F9B77A5"/>
    <w:rsid w:val="77844FC2"/>
    <w:rsid w:val="7BE42235"/>
    <w:rsid w:val="7D0821F2"/>
    <w:rsid w:val="7DB3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962</Words>
  <Characters>1035</Characters>
  <Lines>56</Lines>
  <Paragraphs>50</Paragraphs>
  <TotalTime>57</TotalTime>
  <ScaleCrop>false</ScaleCrop>
  <LinksUpToDate>false</LinksUpToDate>
  <CharactersWithSpaces>1048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2026-07-09T02:16:00Z</dcterms:created>
  <dc:creator>质监站办公室</dc:creator>
  <cp:lastModifiedBy>Anson 杰</cp:lastModifiedBy>
  <cp:lastPrinted>2026-07-09T08:07:00Z</cp:lastPrinted>
  <dcterms:modified xsi:type="dcterms:W3CDTF">2026-07-16T03:00:54Z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F1E8C203F84C47F3926C26A4811BAAB0_13</vt:lpwstr>
  </property>
  <property fmtid="{D5CDD505-2E9C-101B-9397-08002B2CF9AE}" pid="4" name="KSOTemplateDocerSaveRecord">
    <vt:lpwstr>eyJoZGlkIjoiNTk3MjlmMWNkMzA5Mzg0NzcyNmU2OGRkMzkzNTNlNmMiLCJ1c2VySWQiOiIyNzYxOTk2MjgifQ==</vt:lpwstr>
  </property>
</Properties>
</file>