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64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auto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auto"/>
        </w:rPr>
        <w:t>关于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auto"/>
          <w:lang w:val="en-US" w:eastAsia="zh-CN"/>
        </w:rPr>
        <w:t>2026-2027年度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auto"/>
        </w:rPr>
        <w:t>淮安市房屋安全鉴定单位名录的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auto"/>
          <w:lang w:eastAsia="zh-CN"/>
        </w:rPr>
        <w:t>公示</w:t>
      </w:r>
    </w:p>
    <w:p w14:paraId="474450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auto"/>
          <w:lang w:val="en-US" w:eastAsia="zh-CN"/>
        </w:rPr>
      </w:pPr>
    </w:p>
    <w:p w14:paraId="681DDB5C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根据《省政府办公厅关于切实加强既有建筑安全管理工作的通知》（苏政办发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〔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2020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25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号）和《淮安市房屋安全鉴定管理办法》（淮住建发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〔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2020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〕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121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号）规定，现将经审核符合条件的房屋安全鉴定单位予以公示，如有异议，请于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24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日前向淮安市房屋安全鉴定中心反馈。</w:t>
      </w:r>
    </w:p>
    <w:p w14:paraId="2016908A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电话：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83565110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，邮箱：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hazjqcb@126.com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。</w:t>
      </w:r>
    </w:p>
    <w:p w14:paraId="09ABD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附件：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2026-2027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年度淮安市房屋安全鉴定单位名录</w:t>
      </w:r>
    </w:p>
    <w:p w14:paraId="23BEA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</w:p>
    <w:p w14:paraId="2A859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</w:p>
    <w:p w14:paraId="7742D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淮安市房住房和城乡建设局</w:t>
      </w:r>
    </w:p>
    <w:p w14:paraId="15143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pacing w:val="-12"/>
          <w:sz w:val="32"/>
          <w:szCs w:val="32"/>
          <w:lang w:eastAsia="zh-CN"/>
        </w:rPr>
        <w:sectPr>
          <w:footerReference r:id="rId3" w:type="default"/>
          <w:pgSz w:w="11906" w:h="16838"/>
          <w:pgMar w:top="1440" w:right="1587" w:bottom="1440" w:left="1587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2026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22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日</w:t>
      </w:r>
    </w:p>
    <w:p w14:paraId="254A1D3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jc w:val="left"/>
        <w:textAlignment w:val="baseline"/>
        <w:rPr>
          <w:rFonts w:hint="eastAsia" w:ascii="方正黑体_GBK" w:hAnsi="方正黑体_GBK" w:eastAsia="方正黑体_GBK" w:cs="方正黑体_GBK"/>
          <w:b w:val="0"/>
          <w:bCs w:val="0"/>
          <w:spacing w:val="-12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pacing w:val="-12"/>
          <w:sz w:val="32"/>
          <w:szCs w:val="32"/>
          <w:lang w:eastAsia="zh-CN"/>
        </w:rPr>
        <w:t>附件</w:t>
      </w:r>
    </w:p>
    <w:p w14:paraId="65AA07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pacing w:val="-1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12"/>
          <w:sz w:val="44"/>
          <w:szCs w:val="44"/>
          <w:lang w:val="en-US" w:eastAsia="zh-CN"/>
        </w:rPr>
        <w:t>2026-2027年度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12"/>
          <w:sz w:val="44"/>
          <w:szCs w:val="44"/>
        </w:rPr>
        <w:t>淮安市房屋安全鉴定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12"/>
          <w:sz w:val="44"/>
          <w:szCs w:val="44"/>
          <w:lang w:val="en-US" w:eastAsia="zh-CN"/>
        </w:rPr>
        <w:t>单位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12"/>
          <w:sz w:val="44"/>
          <w:szCs w:val="44"/>
        </w:rPr>
        <w:t>名录</w:t>
      </w:r>
    </w:p>
    <w:p w14:paraId="0A83A1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spacing w:val="-12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pacing w:val="-12"/>
          <w:sz w:val="32"/>
          <w:szCs w:val="32"/>
          <w:lang w:eastAsia="zh-CN"/>
        </w:rPr>
        <w:t>（排名不分先后）</w:t>
      </w:r>
    </w:p>
    <w:tbl>
      <w:tblPr>
        <w:tblStyle w:val="10"/>
        <w:tblW w:w="148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4624"/>
        <w:gridCol w:w="6222"/>
        <w:gridCol w:w="1268"/>
        <w:gridCol w:w="1993"/>
      </w:tblGrid>
      <w:tr w14:paraId="71C99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0FE6D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624" w:type="dxa"/>
            <w:vAlign w:val="center"/>
          </w:tcPr>
          <w:p w14:paraId="26A50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222" w:type="dxa"/>
            <w:vAlign w:val="center"/>
          </w:tcPr>
          <w:p w14:paraId="71F11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在淮办公地点</w:t>
            </w:r>
          </w:p>
        </w:tc>
        <w:tc>
          <w:tcPr>
            <w:tcW w:w="1268" w:type="dxa"/>
            <w:vAlign w:val="center"/>
          </w:tcPr>
          <w:p w14:paraId="6155E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联系人</w:t>
            </w:r>
          </w:p>
        </w:tc>
        <w:tc>
          <w:tcPr>
            <w:tcW w:w="1993" w:type="dxa"/>
            <w:vAlign w:val="center"/>
          </w:tcPr>
          <w:p w14:paraId="707BA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联系电话</w:t>
            </w:r>
          </w:p>
        </w:tc>
      </w:tr>
      <w:tr w14:paraId="32992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262BF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624" w:type="dxa"/>
            <w:vAlign w:val="center"/>
          </w:tcPr>
          <w:p w14:paraId="20F59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  <w:lang w:val="en-US" w:eastAsia="en-US"/>
              </w:rPr>
              <w:t>淮安市建筑工程质量检测中心有限公司</w:t>
            </w:r>
          </w:p>
        </w:tc>
        <w:tc>
          <w:tcPr>
            <w:tcW w:w="6222" w:type="dxa"/>
            <w:vAlign w:val="center"/>
          </w:tcPr>
          <w:p w14:paraId="03E64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清江浦区枚乘西路28号</w:t>
            </w:r>
          </w:p>
        </w:tc>
        <w:tc>
          <w:tcPr>
            <w:tcW w:w="1268" w:type="dxa"/>
            <w:vAlign w:val="center"/>
          </w:tcPr>
          <w:p w14:paraId="05C0C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邱鹏程</w:t>
            </w:r>
          </w:p>
        </w:tc>
        <w:tc>
          <w:tcPr>
            <w:tcW w:w="1993" w:type="dxa"/>
            <w:vAlign w:val="center"/>
          </w:tcPr>
          <w:p w14:paraId="76FFD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en-US"/>
              </w:rPr>
              <w:t>18082012806</w:t>
            </w:r>
          </w:p>
        </w:tc>
      </w:tr>
      <w:tr w14:paraId="11B66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750" w:type="dxa"/>
            <w:vAlign w:val="center"/>
          </w:tcPr>
          <w:p w14:paraId="4FC88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624" w:type="dxa"/>
            <w:vAlign w:val="center"/>
          </w:tcPr>
          <w:p w14:paraId="45AF5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江苏建纬检验检测有限公司</w:t>
            </w:r>
          </w:p>
        </w:tc>
        <w:tc>
          <w:tcPr>
            <w:tcW w:w="6222" w:type="dxa"/>
            <w:vAlign w:val="center"/>
          </w:tcPr>
          <w:p w14:paraId="7CF21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经济技术开发区飞耀北路22号</w:t>
            </w:r>
          </w:p>
        </w:tc>
        <w:tc>
          <w:tcPr>
            <w:tcW w:w="1268" w:type="dxa"/>
            <w:vAlign w:val="center"/>
          </w:tcPr>
          <w:p w14:paraId="209B4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  <w:t>全传笔</w:t>
            </w:r>
          </w:p>
        </w:tc>
        <w:tc>
          <w:tcPr>
            <w:tcW w:w="1993" w:type="dxa"/>
            <w:vAlign w:val="center"/>
          </w:tcPr>
          <w:p w14:paraId="0BB3B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18762546010</w:t>
            </w:r>
          </w:p>
        </w:tc>
      </w:tr>
      <w:tr w14:paraId="7C682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7060E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624" w:type="dxa"/>
            <w:vAlign w:val="center"/>
          </w:tcPr>
          <w:p w14:paraId="3F581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江苏省万达勘测检测设计有限公司</w:t>
            </w:r>
          </w:p>
        </w:tc>
        <w:tc>
          <w:tcPr>
            <w:tcW w:w="6222" w:type="dxa"/>
            <w:vAlign w:val="center"/>
          </w:tcPr>
          <w:p w14:paraId="2FB26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经济技术开发区富士康路76号</w:t>
            </w:r>
          </w:p>
        </w:tc>
        <w:tc>
          <w:tcPr>
            <w:tcW w:w="1268" w:type="dxa"/>
            <w:vAlign w:val="center"/>
          </w:tcPr>
          <w:p w14:paraId="586D1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王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从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山</w:t>
            </w:r>
          </w:p>
        </w:tc>
        <w:tc>
          <w:tcPr>
            <w:tcW w:w="1993" w:type="dxa"/>
            <w:vAlign w:val="center"/>
          </w:tcPr>
          <w:p w14:paraId="2968A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15161712333</w:t>
            </w:r>
          </w:p>
        </w:tc>
      </w:tr>
      <w:tr w14:paraId="1FF1A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1D52E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624" w:type="dxa"/>
            <w:vAlign w:val="center"/>
          </w:tcPr>
          <w:p w14:paraId="0180C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  <w:lang w:val="en-US" w:eastAsia="zh-CN"/>
              </w:rPr>
              <w:t>淮安天地工程检测有限公司</w:t>
            </w:r>
          </w:p>
        </w:tc>
        <w:tc>
          <w:tcPr>
            <w:tcW w:w="6222" w:type="dxa"/>
            <w:vAlign w:val="center"/>
          </w:tcPr>
          <w:p w14:paraId="69941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经济技术开发区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空港产业园纬三路6号</w:t>
            </w:r>
          </w:p>
        </w:tc>
        <w:tc>
          <w:tcPr>
            <w:tcW w:w="1268" w:type="dxa"/>
            <w:vAlign w:val="center"/>
          </w:tcPr>
          <w:p w14:paraId="12464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黑体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邵美玲</w:t>
            </w:r>
          </w:p>
        </w:tc>
        <w:tc>
          <w:tcPr>
            <w:tcW w:w="1993" w:type="dxa"/>
            <w:vAlign w:val="center"/>
          </w:tcPr>
          <w:p w14:paraId="419BB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13852326180</w:t>
            </w:r>
          </w:p>
        </w:tc>
      </w:tr>
      <w:tr w14:paraId="52FB3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654B4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749AB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江苏瑞元建设工程检测有限公司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2C5D2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color w:val="auto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</w:rPr>
              <w:t>清江浦区盐河镇（淮海南路297号）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4D53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b w:val="0"/>
                <w:bCs/>
                <w:color w:val="auto"/>
                <w:sz w:val="24"/>
                <w:szCs w:val="24"/>
              </w:rPr>
              <w:t>兰莉莉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12555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4"/>
                <w:szCs w:val="24"/>
              </w:rPr>
              <w:t>13805232727</w:t>
            </w:r>
          </w:p>
        </w:tc>
      </w:tr>
      <w:tr w14:paraId="6D1C3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50" w:type="dxa"/>
            <w:vAlign w:val="center"/>
          </w:tcPr>
          <w:p w14:paraId="42D2B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72000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  <w:lang w:val="en-US" w:eastAsia="zh-CN"/>
              </w:rPr>
              <w:t>淮安市振淮工程检测有限公司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4ADF1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淮阴区九江东路121号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7781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栾裕翔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1AA5F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15189651555</w:t>
            </w:r>
          </w:p>
        </w:tc>
      </w:tr>
      <w:tr w14:paraId="1ED3A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6E83D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1D4BF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  <w:lang w:val="en-US" w:eastAsia="zh-CN"/>
              </w:rPr>
              <w:t>淮安国宇检测有限公司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3EE69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淮阴区钱江东路268号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6768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宋体"/>
                <w:kern w:val="2"/>
                <w:sz w:val="24"/>
                <w:szCs w:val="24"/>
                <w:lang w:val="en-US" w:eastAsia="zh-CN" w:bidi="ar-SA"/>
              </w:rPr>
              <w:t>张华宝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42B72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  <w:t>15052615311</w:t>
            </w:r>
          </w:p>
        </w:tc>
      </w:tr>
      <w:tr w14:paraId="2B0D1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0C832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5EEF0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江苏友创工程技术研究有限公司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0710E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eastAsia="zh-CN"/>
              </w:rPr>
              <w:t>洪泽经济开发区东三道北侧、东七街西侧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7E19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邱  峰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41F55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19962226513</w:t>
            </w:r>
          </w:p>
        </w:tc>
      </w:tr>
      <w:tr w14:paraId="390BE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3324A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7D96B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盱眙国联建设工程质量检测有限公司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7732F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盱眙县盱城街道山水大道19-2号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902B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  <w:t>叶广新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7FB70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15161777097</w:t>
            </w:r>
          </w:p>
        </w:tc>
      </w:tr>
      <w:tr w14:paraId="7496D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0685A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26CB2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  <w:lang w:val="en-US" w:eastAsia="zh-CN"/>
              </w:rPr>
              <w:t>联检（江苏）科技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股份有限公司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2CC40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文旅区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枚皋路5号智优沃数字科技产业园研发楼三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CB30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王炳龙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67265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18261999029</w:t>
            </w:r>
          </w:p>
        </w:tc>
      </w:tr>
      <w:tr w14:paraId="72614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79488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32586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江苏省建筑工程质量检测中心有限公司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0E4E0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清江浦区金象路1号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7E06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赵昱乔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73F16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13601405253</w:t>
            </w:r>
          </w:p>
        </w:tc>
      </w:tr>
      <w:tr w14:paraId="1EBCD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7F123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175D6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江苏方建质量鉴定检测有限公司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0A9D3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淮安市广州路14号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C3CB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唐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科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39817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18651863755</w:t>
            </w:r>
          </w:p>
        </w:tc>
      </w:tr>
      <w:tr w14:paraId="203EB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1A7B7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74EE2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color w:val="auto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南京方正建设工程质量检测有限公司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730F3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color w:val="auto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lang w:val="en-US" w:eastAsia="en-US"/>
              </w:rPr>
              <w:t>涟水县天下景城S17幢02室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93B9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lang w:val="en-US" w:eastAsia="zh-CN"/>
              </w:rPr>
              <w:t>李文彪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40472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18994001205</w:t>
            </w:r>
          </w:p>
        </w:tc>
      </w:tr>
      <w:tr w14:paraId="04154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7F9C7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33EAE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南京工大建设工程技术有限公司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1BCE2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涟水县涟城街道金轮世家32号楼105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门面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3022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吴玉荣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1A62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13813972359</w:t>
            </w:r>
          </w:p>
        </w:tc>
      </w:tr>
      <w:tr w14:paraId="066A1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2D01B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5E246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南京南大工程检测有限公司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7F9C8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涟水县涟洲花园A4幢202室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A536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  <w:t>杨世发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7A809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  <w:t>15151858988</w:t>
            </w:r>
          </w:p>
        </w:tc>
      </w:tr>
      <w:tr w14:paraId="3B540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19077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214A8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南京东南建设工程安全鉴定有限公司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3C958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淮阴软件科技产业园悦城公寓C2幢1106室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5198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  <w:t>胡钊源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284D4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  <w:t>17768136684</w:t>
            </w:r>
          </w:p>
        </w:tc>
      </w:tr>
      <w:tr w14:paraId="6FC43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750" w:type="dxa"/>
            <w:vAlign w:val="center"/>
          </w:tcPr>
          <w:p w14:paraId="1EBDB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1B153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江苏建科鉴定咨询有限公司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3A560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涟水县保滩镇十堡村办公楼二楼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7A81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陈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程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6E70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en-US"/>
              </w:rPr>
              <w:t>15952006636</w:t>
            </w:r>
          </w:p>
        </w:tc>
      </w:tr>
      <w:tr w14:paraId="0B327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06C4F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2D103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江苏建盛工程质量鉴定检测有限公司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75E34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清江浦区盐河镇通顺路19号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C91B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陈福宁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E09C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18913854797</w:t>
            </w:r>
          </w:p>
        </w:tc>
      </w:tr>
      <w:tr w14:paraId="34A06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2A16E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29F5E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江苏建研建设工程质量安全鉴定有限公司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4C13B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淮安区天恒王府53-120商业门面房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4274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蒋  超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44B1D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17327087050</w:t>
            </w:r>
          </w:p>
        </w:tc>
      </w:tr>
      <w:tr w14:paraId="018A6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6B33D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26E91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江苏久鑫工程检测有限公司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37221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生态文旅区健康西路140号6号楼111、109室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5657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  <w:t>崔荣方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7FF90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  <w:t>13382062829</w:t>
            </w:r>
          </w:p>
        </w:tc>
      </w:tr>
      <w:tr w14:paraId="53C3F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11016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14CA6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南京仁立建设工程质量安全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  <w:lang w:val="en-US" w:eastAsia="zh-CN"/>
              </w:rPr>
              <w:t>鉴定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0141C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清江浦区繁荣路18号瑞祥花苑3幢14室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DFD5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  <w:t>李  嵩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4E6B3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13813816349</w:t>
            </w:r>
          </w:p>
        </w:tc>
      </w:tr>
      <w:tr w14:paraId="1924D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6716A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7CB542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上海钧测检测技术服务有限公司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24D3A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经济技术开发区团结花园综合楼A-103室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9180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  <w:t>余  鹏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5D74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18061919875</w:t>
            </w:r>
          </w:p>
        </w:tc>
      </w:tr>
      <w:tr w14:paraId="65ACD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vAlign w:val="center"/>
          </w:tcPr>
          <w:p w14:paraId="7D8D4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69158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江苏金麟技术检测鉴定集团有限公司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39431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经济技术开发区富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准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路80号东办公楼一幢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EEB1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陈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勇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0579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en-US"/>
              </w:rPr>
              <w:t>13914529999</w:t>
            </w:r>
          </w:p>
        </w:tc>
      </w:tr>
      <w:tr w14:paraId="29C5D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750" w:type="dxa"/>
            <w:vAlign w:val="center"/>
          </w:tcPr>
          <w:p w14:paraId="1D5D2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39BAC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江苏房城建设工程质量检测有限公司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24E3B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清江浦区凤凰新村南区6幢502室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AF55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  <w:t>王  振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7C6FE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15061009860</w:t>
            </w:r>
          </w:p>
        </w:tc>
      </w:tr>
      <w:tr w14:paraId="00286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750" w:type="dxa"/>
            <w:vAlign w:val="center"/>
          </w:tcPr>
          <w:p w14:paraId="68A84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0AD1B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江苏华茂工程质量检测有限公司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6CA83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涟水县保滩街道十堡中心村二组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C88C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  <w:t>左鹏飞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2D7AA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13912085235</w:t>
            </w:r>
          </w:p>
        </w:tc>
      </w:tr>
      <w:tr w14:paraId="08463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750" w:type="dxa"/>
            <w:vAlign w:val="center"/>
          </w:tcPr>
          <w:p w14:paraId="54C33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0E9D8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江苏众信工程勘测有限公司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095B6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经济技术开发区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钵池街道上海康城9幢1220室1221室1102室1103室1104室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821D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  <w:t>周红兵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56CEF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18851378399</w:t>
            </w:r>
          </w:p>
        </w:tc>
      </w:tr>
      <w:tr w14:paraId="13E25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750" w:type="dxa"/>
            <w:vAlign w:val="center"/>
          </w:tcPr>
          <w:p w14:paraId="2BD7D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44ACD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常州建昊建筑鉴定检测有限公司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2E8C3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清江浦区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金融中心B4号楼803室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2782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  <w:t>殷建安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7B69E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15006111988</w:t>
            </w:r>
          </w:p>
        </w:tc>
      </w:tr>
      <w:tr w14:paraId="583EC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750" w:type="dxa"/>
            <w:vAlign w:val="center"/>
          </w:tcPr>
          <w:p w14:paraId="20951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7BC19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江苏苏禾工程技术检测有限公司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21DAD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金湖县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环城西路63号江苏旺和盛科技有限公司研发楼二楼两间办公室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A33E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  <w:t>吴  健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7FB5E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15298505480</w:t>
            </w:r>
          </w:p>
        </w:tc>
      </w:tr>
      <w:tr w14:paraId="0F6EF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750" w:type="dxa"/>
            <w:vAlign w:val="center"/>
          </w:tcPr>
          <w:p w14:paraId="3A219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24595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  <w:t>江苏科迪建设工程质量检测有限公司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3E309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盱眙县兴隆乡牌坊村毛庄组35号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EFCC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Helvetica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顾星瑜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53089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15365005622</w:t>
            </w:r>
          </w:p>
        </w:tc>
      </w:tr>
      <w:tr w14:paraId="36A91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750" w:type="dxa"/>
            <w:vAlign w:val="center"/>
          </w:tcPr>
          <w:p w14:paraId="0B635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4DA51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  <w:lang w:eastAsia="zh-CN"/>
              </w:rPr>
              <w:t>江苏鼎信检测技术有限公司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2A439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淮安市淮阴区中业慧谷B27-2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7774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印  军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36EED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18051156888</w:t>
            </w:r>
          </w:p>
        </w:tc>
      </w:tr>
      <w:tr w14:paraId="6989C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50" w:type="dxa"/>
            <w:vAlign w:val="center"/>
          </w:tcPr>
          <w:p w14:paraId="42FA1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 xml:space="preserve">   31</w:t>
            </w:r>
          </w:p>
        </w:tc>
        <w:tc>
          <w:tcPr>
            <w:tcW w:w="4624" w:type="dxa"/>
            <w:vAlign w:val="center"/>
          </w:tcPr>
          <w:p w14:paraId="4BBB7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  <w:lang w:val="en-US" w:eastAsia="zh-CN"/>
              </w:rPr>
              <w:t>淮安信安测试中心有限公司</w:t>
            </w:r>
          </w:p>
        </w:tc>
        <w:tc>
          <w:tcPr>
            <w:tcW w:w="6222" w:type="dxa"/>
            <w:vAlign w:val="center"/>
          </w:tcPr>
          <w:p w14:paraId="32A8F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经济技术开发区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水渡口大道289号</w:t>
            </w:r>
          </w:p>
        </w:tc>
        <w:tc>
          <w:tcPr>
            <w:tcW w:w="1268" w:type="dxa"/>
            <w:vAlign w:val="center"/>
          </w:tcPr>
          <w:p w14:paraId="474E9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葛</w:t>
            </w:r>
            <w:r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松</w:t>
            </w:r>
          </w:p>
        </w:tc>
        <w:tc>
          <w:tcPr>
            <w:tcW w:w="1993" w:type="dxa"/>
            <w:vAlign w:val="center"/>
          </w:tcPr>
          <w:p w14:paraId="00D38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15861736178</w:t>
            </w:r>
          </w:p>
        </w:tc>
      </w:tr>
      <w:tr w14:paraId="79134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750" w:type="dxa"/>
            <w:vAlign w:val="center"/>
          </w:tcPr>
          <w:p w14:paraId="1D165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4624" w:type="dxa"/>
            <w:vAlign w:val="center"/>
          </w:tcPr>
          <w:p w14:paraId="6A56F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  <w:lang w:val="en-US" w:eastAsia="zh-CN"/>
              </w:rPr>
              <w:t>江苏方正工程检测有限公司</w:t>
            </w:r>
          </w:p>
        </w:tc>
        <w:tc>
          <w:tcPr>
            <w:tcW w:w="6222" w:type="dxa"/>
            <w:vAlign w:val="center"/>
          </w:tcPr>
          <w:p w14:paraId="07464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清江浦区金象路1号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8号综合楼2层</w:t>
            </w:r>
          </w:p>
        </w:tc>
        <w:tc>
          <w:tcPr>
            <w:tcW w:w="1268" w:type="dxa"/>
            <w:vAlign w:val="center"/>
          </w:tcPr>
          <w:p w14:paraId="0B210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倪</w:t>
            </w:r>
            <w:r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伦</w:t>
            </w:r>
          </w:p>
        </w:tc>
        <w:tc>
          <w:tcPr>
            <w:tcW w:w="1993" w:type="dxa"/>
            <w:vAlign w:val="center"/>
          </w:tcPr>
          <w:p w14:paraId="1AB64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15366603323</w:t>
            </w:r>
          </w:p>
        </w:tc>
      </w:tr>
      <w:tr w14:paraId="76806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750" w:type="dxa"/>
            <w:vAlign w:val="center"/>
          </w:tcPr>
          <w:p w14:paraId="5F76E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4624" w:type="dxa"/>
            <w:vAlign w:val="center"/>
          </w:tcPr>
          <w:p w14:paraId="6D93E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  <w:lang w:val="en-US" w:eastAsia="zh-CN"/>
              </w:rPr>
              <w:t>江苏嘉联检测有限公司</w:t>
            </w:r>
          </w:p>
        </w:tc>
        <w:tc>
          <w:tcPr>
            <w:tcW w:w="6222" w:type="dxa"/>
            <w:vAlign w:val="center"/>
          </w:tcPr>
          <w:p w14:paraId="6CD4F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en-US"/>
              </w:rPr>
              <w:t>经济技术开发区</w:t>
            </w: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集贤路1-15号1幢</w:t>
            </w:r>
          </w:p>
        </w:tc>
        <w:tc>
          <w:tcPr>
            <w:tcW w:w="1268" w:type="dxa"/>
            <w:vAlign w:val="center"/>
          </w:tcPr>
          <w:p w14:paraId="41C83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漆卫之</w:t>
            </w:r>
          </w:p>
        </w:tc>
        <w:tc>
          <w:tcPr>
            <w:tcW w:w="1993" w:type="dxa"/>
            <w:vAlign w:val="center"/>
          </w:tcPr>
          <w:p w14:paraId="6D9DA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15061256111</w:t>
            </w:r>
          </w:p>
        </w:tc>
      </w:tr>
      <w:tr w14:paraId="1A17C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750" w:type="dxa"/>
            <w:vAlign w:val="center"/>
          </w:tcPr>
          <w:p w14:paraId="17709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23A31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  <w:lang w:val="en-US" w:eastAsia="zh-CN"/>
              </w:rPr>
              <w:t>元测检测技术（江苏）股份有限公司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5D634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金湖县健康路总工会东侧304室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8D69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吕思睿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1ADE9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15051302555</w:t>
            </w:r>
          </w:p>
        </w:tc>
      </w:tr>
      <w:tr w14:paraId="39BE7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750" w:type="dxa"/>
            <w:vAlign w:val="center"/>
          </w:tcPr>
          <w:p w14:paraId="1DACE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4A62B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highlight w:val="none"/>
                <w:lang w:val="en-US" w:eastAsia="zh-CN"/>
              </w:rPr>
              <w:t>江苏曙光工程检测有限公司</w:t>
            </w:r>
          </w:p>
        </w:tc>
        <w:tc>
          <w:tcPr>
            <w:tcW w:w="6222" w:type="dxa"/>
            <w:shd w:val="clear" w:color="auto" w:fill="auto"/>
            <w:vAlign w:val="center"/>
          </w:tcPr>
          <w:p w14:paraId="0F60C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淮安工业园区发展大道19号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770A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  <w:lang w:val="en-US" w:eastAsia="zh-CN"/>
              </w:rPr>
              <w:t>董骏骏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5A6A7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13852316600</w:t>
            </w:r>
          </w:p>
        </w:tc>
      </w:tr>
    </w:tbl>
    <w:p w14:paraId="08D92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Times New Roman" w:hAnsi="Times New Roman" w:eastAsia="方正仿宋_GBK"/>
          <w:sz w:val="24"/>
          <w:szCs w:val="24"/>
        </w:rPr>
      </w:pPr>
    </w:p>
    <w:sectPr>
      <w:pgSz w:w="16838" w:h="11906" w:orient="landscape"/>
      <w:pgMar w:top="2098" w:right="1587" w:bottom="2098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9B8D54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B976E3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B976E3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1YWRlZmM3MTg4NmNlZTg1NjJiZTgzMDNmM2RkYzMifQ=="/>
  </w:docVars>
  <w:rsids>
    <w:rsidRoot w:val="00000000"/>
    <w:rsid w:val="01501CDB"/>
    <w:rsid w:val="03767EB5"/>
    <w:rsid w:val="041358F2"/>
    <w:rsid w:val="078F7797"/>
    <w:rsid w:val="07F7358F"/>
    <w:rsid w:val="0869634D"/>
    <w:rsid w:val="09970B85"/>
    <w:rsid w:val="0F5C7CA3"/>
    <w:rsid w:val="0F68189D"/>
    <w:rsid w:val="10B81C1F"/>
    <w:rsid w:val="159973A5"/>
    <w:rsid w:val="19A66674"/>
    <w:rsid w:val="1AD71092"/>
    <w:rsid w:val="1B6F54BE"/>
    <w:rsid w:val="1CBB65CC"/>
    <w:rsid w:val="244F69B0"/>
    <w:rsid w:val="2A104310"/>
    <w:rsid w:val="2B253F55"/>
    <w:rsid w:val="2C6F2240"/>
    <w:rsid w:val="33716B16"/>
    <w:rsid w:val="375021F0"/>
    <w:rsid w:val="39704248"/>
    <w:rsid w:val="3B4B164C"/>
    <w:rsid w:val="3B954675"/>
    <w:rsid w:val="3CE04743"/>
    <w:rsid w:val="406C2EE7"/>
    <w:rsid w:val="41BA6612"/>
    <w:rsid w:val="427D04A4"/>
    <w:rsid w:val="44116432"/>
    <w:rsid w:val="44AF4B65"/>
    <w:rsid w:val="47286BC7"/>
    <w:rsid w:val="47A67C0A"/>
    <w:rsid w:val="497D6A8F"/>
    <w:rsid w:val="4A194825"/>
    <w:rsid w:val="4A7A47B9"/>
    <w:rsid w:val="4D920414"/>
    <w:rsid w:val="4E0B2E7C"/>
    <w:rsid w:val="505B3347"/>
    <w:rsid w:val="50EF639A"/>
    <w:rsid w:val="51FA20DA"/>
    <w:rsid w:val="52F1382E"/>
    <w:rsid w:val="53575AB3"/>
    <w:rsid w:val="53B4545D"/>
    <w:rsid w:val="53EB0F37"/>
    <w:rsid w:val="591930EE"/>
    <w:rsid w:val="5ABC5B1F"/>
    <w:rsid w:val="5ED658B5"/>
    <w:rsid w:val="639C2195"/>
    <w:rsid w:val="63B7451C"/>
    <w:rsid w:val="63FE69AC"/>
    <w:rsid w:val="64865018"/>
    <w:rsid w:val="68307350"/>
    <w:rsid w:val="69023421"/>
    <w:rsid w:val="6DA47CF5"/>
    <w:rsid w:val="6EAA4751"/>
    <w:rsid w:val="6F95026E"/>
    <w:rsid w:val="70D171F6"/>
    <w:rsid w:val="77E912C9"/>
    <w:rsid w:val="78564BB1"/>
    <w:rsid w:val="7A2F0147"/>
    <w:rsid w:val="7A2F491E"/>
    <w:rsid w:val="7AE6398B"/>
    <w:rsid w:val="7D1F0C96"/>
    <w:rsid w:val="7DF603FE"/>
    <w:rsid w:val="7EE6239D"/>
    <w:rsid w:val="7F00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/>
    </w:pPr>
    <w:rPr>
      <w:rFonts w:eastAsia="仿宋"/>
    </w:rPr>
  </w:style>
  <w:style w:type="paragraph" w:styleId="3">
    <w:name w:val="Body Text"/>
    <w:basedOn w:val="1"/>
    <w:autoRedefine/>
    <w:qFormat/>
    <w:uiPriority w:val="99"/>
    <w:pPr>
      <w:spacing w:after="140" w:line="276" w:lineRule="auto"/>
    </w:pPr>
  </w:style>
  <w:style w:type="paragraph" w:styleId="4">
    <w:name w:val="Body Text Indent"/>
    <w:basedOn w:val="1"/>
    <w:next w:val="2"/>
    <w:autoRedefine/>
    <w:qFormat/>
    <w:uiPriority w:val="99"/>
    <w:pPr>
      <w:spacing w:after="120"/>
      <w:ind w:left="4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"/>
    <w:basedOn w:val="3"/>
    <w:next w:val="3"/>
    <w:autoRedefine/>
    <w:qFormat/>
    <w:uiPriority w:val="99"/>
    <w:pPr>
      <w:adjustRightInd w:val="0"/>
      <w:snapToGrid w:val="0"/>
      <w:spacing w:line="590" w:lineRule="atLeast"/>
      <w:ind w:firstLine="200"/>
      <w:jc w:val="center"/>
    </w:pPr>
    <w:rPr>
      <w:rFonts w:ascii="黑体" w:hAnsi="黑体" w:eastAsia="黑体"/>
    </w:rPr>
  </w:style>
  <w:style w:type="paragraph" w:styleId="8">
    <w:name w:val="Body Text First Indent 2"/>
    <w:basedOn w:val="4"/>
    <w:next w:val="7"/>
    <w:autoRedefine/>
    <w:qFormat/>
    <w:uiPriority w:val="99"/>
    <w:pPr>
      <w:ind w:left="0" w:firstLine="420"/>
    </w:pPr>
    <w:rPr>
      <w:rFonts w:ascii="仿宋_GB2312" w:cs="仿宋_GB2312"/>
      <w:szCs w:val="32"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font21"/>
    <w:basedOn w:val="11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3">
    <w:name w:val="font11"/>
    <w:basedOn w:val="11"/>
    <w:qFormat/>
    <w:uiPriority w:val="0"/>
    <w:rPr>
      <w:rFonts w:hint="default" w:ascii="Times New Roman Regular" w:hAnsi="Times New Roman Regular" w:eastAsia="Times New Roman Regular" w:cs="Times New Roman Regular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1400</Words>
  <Characters>1914</Characters>
  <Lines>0</Lines>
  <Paragraphs>0</Paragraphs>
  <TotalTime>201</TotalTime>
  <ScaleCrop>false</ScaleCrop>
  <LinksUpToDate>false</LinksUpToDate>
  <CharactersWithSpaces>1941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2024-04-18T09:35:00Z</dcterms:created>
  <dc:creator>Administrator</dc:creator>
  <cp:lastModifiedBy>TaTa</cp:lastModifiedBy>
  <cp:lastPrinted>2026-09-22T03:06:00Z</cp:lastPrinted>
  <dcterms:modified xsi:type="dcterms:W3CDTF">2026-09-22T07:15:05Z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39622FE0829448B88A55FB1D269F8F66_13</vt:lpwstr>
  </property>
  <property fmtid="{D5CDD505-2E9C-101B-9397-08002B2CF9AE}" pid="4" name="KSOTemplateDocerSaveRecord">
    <vt:lpwstr>eyJoZGlkIjoiNDM4ZWQ0ZTU0MTA3YjViZjg4ZGY0NzQxOTFmOWRlYjMiLCJ1c2VySWQiOiI0MzM5NjUzNjEifQ==</vt:lpwstr>
  </property>
</Properties>
</file>